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954" w:rsidRDefault="00163954"/>
    <w:p w:rsidR="007330EB" w:rsidRDefault="00163954" w:rsidP="00A741DD">
      <w:pPr>
        <w:jc w:val="center"/>
        <w:rPr>
          <w:rFonts w:ascii="Tempus Sans ITC" w:hAnsi="Tempus Sans ITC"/>
          <w:b/>
          <w:sz w:val="36"/>
          <w:szCs w:val="36"/>
        </w:rPr>
      </w:pPr>
      <w:r w:rsidRPr="007330EB">
        <w:rPr>
          <w:rFonts w:ascii="Tempus Sans ITC" w:hAnsi="Tempus Sans ITC"/>
          <w:b/>
          <w:sz w:val="36"/>
          <w:szCs w:val="36"/>
        </w:rPr>
        <w:t>Welcome to</w:t>
      </w:r>
    </w:p>
    <w:p w:rsidR="00A741DD" w:rsidRPr="003820E3" w:rsidRDefault="00A741DD" w:rsidP="003820E3">
      <w:pPr>
        <w:pStyle w:val="Heading1"/>
      </w:pPr>
    </w:p>
    <w:p w:rsidR="00163954" w:rsidRPr="007330EB" w:rsidRDefault="000F412C" w:rsidP="00163954">
      <w:pPr>
        <w:jc w:val="center"/>
        <w:rPr>
          <w:rFonts w:ascii="Tempus Sans ITC" w:hAnsi="Tempus Sans ITC"/>
          <w:b/>
          <w:sz w:val="36"/>
          <w:szCs w:val="36"/>
        </w:rPr>
      </w:pPr>
      <w:r w:rsidRPr="000F412C">
        <w:rPr>
          <w:rFonts w:ascii="Tempus Sans ITC" w:hAnsi="Tempus Sans ITC"/>
          <w:b/>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345.95pt;height:50.5pt">
            <v:shadow color="#868686"/>
            <v:textpath style="font-family:&quot;Tempus Sans ITC&quot;;v-text-kern:t" trim="t" fitpath="t" string="Open House 2010"/>
          </v:shape>
        </w:pict>
      </w:r>
    </w:p>
    <w:p w:rsidR="00AF40F2" w:rsidRPr="00AF40F2" w:rsidRDefault="00AF40F2" w:rsidP="00AF40F2">
      <w:pPr>
        <w:jc w:val="center"/>
        <w:rPr>
          <w:rFonts w:ascii="Tempus Sans ITC" w:hAnsi="Tempus Sans ITC"/>
          <w:b/>
          <w:sz w:val="28"/>
          <w:szCs w:val="28"/>
        </w:rPr>
      </w:pPr>
      <w:r>
        <w:rPr>
          <w:rFonts w:ascii="Tempus Sans ITC" w:hAnsi="Tempus Sans ITC"/>
          <w:b/>
          <w:sz w:val="36"/>
          <w:szCs w:val="36"/>
        </w:rPr>
        <w:tab/>
      </w:r>
    </w:p>
    <w:p w:rsidR="00AF40F2" w:rsidRPr="007330EB" w:rsidRDefault="00AF40F2" w:rsidP="00AF40F2">
      <w:pPr>
        <w:jc w:val="center"/>
        <w:rPr>
          <w:rFonts w:ascii="Tempus Sans ITC" w:hAnsi="Tempus Sans ITC"/>
          <w:b/>
          <w:sz w:val="36"/>
          <w:szCs w:val="36"/>
        </w:rPr>
      </w:pPr>
      <w:r w:rsidRPr="007330EB">
        <w:rPr>
          <w:rFonts w:ascii="Tempus Sans ITC" w:hAnsi="Tempus Sans ITC"/>
          <w:b/>
          <w:sz w:val="36"/>
          <w:szCs w:val="36"/>
        </w:rPr>
        <w:t>September</w:t>
      </w:r>
      <w:r>
        <w:rPr>
          <w:rFonts w:ascii="Tempus Sans ITC" w:hAnsi="Tempus Sans ITC"/>
          <w:b/>
          <w:sz w:val="36"/>
          <w:szCs w:val="36"/>
        </w:rPr>
        <w:t xml:space="preserve"> </w:t>
      </w:r>
      <w:r w:rsidR="00727292">
        <w:rPr>
          <w:rFonts w:ascii="Tempus Sans ITC" w:hAnsi="Tempus Sans ITC"/>
          <w:b/>
          <w:sz w:val="36"/>
          <w:szCs w:val="36"/>
        </w:rPr>
        <w:t>9</w:t>
      </w:r>
      <w:r w:rsidR="00DC0F13">
        <w:rPr>
          <w:rFonts w:ascii="Tempus Sans ITC" w:hAnsi="Tempus Sans ITC"/>
          <w:b/>
          <w:sz w:val="36"/>
          <w:szCs w:val="36"/>
        </w:rPr>
        <w:t>, 20</w:t>
      </w:r>
      <w:r w:rsidR="00727292">
        <w:rPr>
          <w:rFonts w:ascii="Tempus Sans ITC" w:hAnsi="Tempus Sans ITC"/>
          <w:b/>
          <w:sz w:val="36"/>
          <w:szCs w:val="36"/>
        </w:rPr>
        <w:t>10</w:t>
      </w:r>
    </w:p>
    <w:p w:rsidR="00163954" w:rsidRPr="007330EB" w:rsidRDefault="00163954" w:rsidP="00AF40F2">
      <w:pPr>
        <w:tabs>
          <w:tab w:val="left" w:pos="4097"/>
        </w:tabs>
        <w:rPr>
          <w:rFonts w:ascii="Tempus Sans ITC" w:hAnsi="Tempus Sans ITC"/>
          <w:b/>
          <w:sz w:val="36"/>
          <w:szCs w:val="36"/>
        </w:rPr>
      </w:pPr>
    </w:p>
    <w:p w:rsidR="00163954" w:rsidRPr="007330EB" w:rsidRDefault="00163954" w:rsidP="00163954">
      <w:pPr>
        <w:jc w:val="center"/>
        <w:rPr>
          <w:rFonts w:ascii="Tempus Sans ITC" w:hAnsi="Tempus Sans ITC"/>
          <w:b/>
          <w:sz w:val="36"/>
          <w:szCs w:val="36"/>
        </w:rPr>
      </w:pPr>
    </w:p>
    <w:p w:rsidR="00163954" w:rsidRPr="007F355B" w:rsidRDefault="00163954" w:rsidP="00163954">
      <w:pPr>
        <w:jc w:val="center"/>
        <w:rPr>
          <w:rFonts w:ascii="Tempus Sans ITC" w:hAnsi="Tempus Sans ITC"/>
          <w:b/>
          <w:sz w:val="48"/>
          <w:szCs w:val="48"/>
        </w:rPr>
      </w:pPr>
      <w:r w:rsidRPr="007F355B">
        <w:rPr>
          <w:rFonts w:ascii="Tempus Sans ITC" w:hAnsi="Tempus Sans ITC"/>
          <w:b/>
          <w:sz w:val="48"/>
          <w:szCs w:val="48"/>
        </w:rPr>
        <w:t>Mrs. Smith</w:t>
      </w:r>
    </w:p>
    <w:p w:rsidR="00163954" w:rsidRPr="007F355B" w:rsidRDefault="00163954" w:rsidP="00163954">
      <w:pPr>
        <w:jc w:val="center"/>
        <w:rPr>
          <w:rFonts w:ascii="Tempus Sans ITC" w:hAnsi="Tempus Sans ITC"/>
          <w:b/>
          <w:sz w:val="48"/>
          <w:szCs w:val="48"/>
        </w:rPr>
      </w:pPr>
      <w:r w:rsidRPr="007F355B">
        <w:rPr>
          <w:rFonts w:ascii="Tempus Sans ITC" w:hAnsi="Tempus Sans ITC"/>
          <w:b/>
          <w:sz w:val="48"/>
          <w:szCs w:val="48"/>
        </w:rPr>
        <w:t>5</w:t>
      </w:r>
      <w:r w:rsidRPr="007F355B">
        <w:rPr>
          <w:rFonts w:ascii="Tempus Sans ITC" w:hAnsi="Tempus Sans ITC"/>
          <w:b/>
          <w:sz w:val="48"/>
          <w:szCs w:val="48"/>
          <w:vertAlign w:val="superscript"/>
        </w:rPr>
        <w:t>th</w:t>
      </w:r>
      <w:r w:rsidRPr="007F355B">
        <w:rPr>
          <w:rFonts w:ascii="Tempus Sans ITC" w:hAnsi="Tempus Sans ITC"/>
          <w:b/>
          <w:sz w:val="48"/>
          <w:szCs w:val="48"/>
        </w:rPr>
        <w:t xml:space="preserve"> Grade</w:t>
      </w:r>
    </w:p>
    <w:p w:rsidR="00163954" w:rsidRPr="007F355B" w:rsidRDefault="00AF40F2" w:rsidP="007F355B">
      <w:pPr>
        <w:jc w:val="center"/>
        <w:rPr>
          <w:rFonts w:ascii="Tempus Sans ITC" w:hAnsi="Tempus Sans ITC"/>
          <w:b/>
          <w:sz w:val="48"/>
          <w:szCs w:val="48"/>
        </w:rPr>
      </w:pPr>
      <w:r w:rsidRPr="007F355B">
        <w:rPr>
          <w:rFonts w:ascii="Tempus Sans ITC" w:hAnsi="Tempus Sans ITC"/>
          <w:b/>
          <w:sz w:val="48"/>
          <w:szCs w:val="48"/>
        </w:rPr>
        <w:t>Room 5</w:t>
      </w:r>
      <w:r w:rsidR="00DC0F13">
        <w:rPr>
          <w:rFonts w:ascii="Tempus Sans ITC" w:hAnsi="Tempus Sans ITC"/>
          <w:b/>
          <w:sz w:val="48"/>
          <w:szCs w:val="48"/>
        </w:rPr>
        <w:t>05</w:t>
      </w:r>
    </w:p>
    <w:p w:rsidR="00163954" w:rsidRPr="007330EB" w:rsidRDefault="00163954" w:rsidP="00163954">
      <w:pPr>
        <w:jc w:val="center"/>
        <w:rPr>
          <w:rFonts w:ascii="Tempus Sans ITC" w:hAnsi="Tempus Sans ITC"/>
          <w:b/>
          <w:sz w:val="36"/>
          <w:szCs w:val="36"/>
        </w:rPr>
      </w:pPr>
    </w:p>
    <w:p w:rsidR="00163954" w:rsidRPr="007F355B" w:rsidRDefault="00163954" w:rsidP="00163954">
      <w:pPr>
        <w:jc w:val="center"/>
        <w:rPr>
          <w:rFonts w:ascii="Tempus Sans ITC" w:hAnsi="Tempus Sans ITC"/>
          <w:b/>
          <w:sz w:val="44"/>
          <w:szCs w:val="44"/>
        </w:rPr>
      </w:pPr>
      <w:r w:rsidRPr="007F355B">
        <w:rPr>
          <w:rFonts w:ascii="Tempus Sans ITC" w:hAnsi="Tempus Sans ITC"/>
          <w:b/>
          <w:sz w:val="44"/>
          <w:szCs w:val="44"/>
        </w:rPr>
        <w:t>Email address:</w:t>
      </w:r>
    </w:p>
    <w:p w:rsidR="007330EB" w:rsidRPr="007F355B" w:rsidRDefault="007330EB" w:rsidP="00163954">
      <w:pPr>
        <w:jc w:val="center"/>
        <w:rPr>
          <w:rFonts w:ascii="Tempus Sans ITC" w:hAnsi="Tempus Sans ITC"/>
          <w:b/>
          <w:sz w:val="44"/>
          <w:szCs w:val="44"/>
        </w:rPr>
      </w:pPr>
      <w:r w:rsidRPr="007F355B">
        <w:rPr>
          <w:rFonts w:ascii="Tempus Sans ITC" w:hAnsi="Tempus Sans ITC"/>
          <w:b/>
          <w:sz w:val="44"/>
          <w:szCs w:val="44"/>
        </w:rPr>
        <w:t>nsmith@mercer.k12.pa.us</w:t>
      </w:r>
    </w:p>
    <w:p w:rsidR="007330EB" w:rsidRDefault="007330EB">
      <w:pPr>
        <w:rPr>
          <w:rFonts w:ascii="Tempus Sans ITC" w:hAnsi="Tempus Sans ITC"/>
          <w:b/>
          <w:sz w:val="36"/>
          <w:szCs w:val="36"/>
        </w:rPr>
      </w:pPr>
      <w:r>
        <w:rPr>
          <w:rFonts w:ascii="Tempus Sans ITC" w:hAnsi="Tempus Sans ITC"/>
          <w:b/>
          <w:sz w:val="36"/>
          <w:szCs w:val="36"/>
        </w:rPr>
        <w:br w:type="page"/>
      </w:r>
    </w:p>
    <w:p w:rsidR="00FB698D" w:rsidRPr="00CF2E4B" w:rsidRDefault="00FB698D" w:rsidP="00FB698D">
      <w:pPr>
        <w:rPr>
          <w:rFonts w:ascii="Tempus Sans ITC" w:hAnsi="Tempus Sans ITC" w:cs="David"/>
          <w:b/>
          <w:sz w:val="28"/>
          <w:szCs w:val="28"/>
        </w:rPr>
      </w:pPr>
      <w:r w:rsidRPr="00CF2E4B">
        <w:rPr>
          <w:rFonts w:ascii="Tempus Sans ITC" w:hAnsi="Tempus Sans ITC" w:cs="David"/>
          <w:b/>
          <w:sz w:val="28"/>
          <w:szCs w:val="28"/>
          <w:u w:val="single"/>
        </w:rPr>
        <w:lastRenderedPageBreak/>
        <w:t>Homework Policy</w:t>
      </w:r>
      <w:r w:rsidRPr="00CF2E4B">
        <w:rPr>
          <w:rFonts w:ascii="Tempus Sans ITC" w:hAnsi="Tempus Sans ITC" w:cs="David"/>
          <w:b/>
          <w:sz w:val="28"/>
          <w:szCs w:val="28"/>
        </w:rPr>
        <w:t xml:space="preserve">: Your child will have homework every night, Mondays through Thursdays. The homework is given to reinforce </w:t>
      </w:r>
      <w:r>
        <w:rPr>
          <w:rFonts w:ascii="Tempus Sans ITC" w:hAnsi="Tempus Sans ITC" w:cs="David"/>
          <w:b/>
          <w:sz w:val="28"/>
          <w:szCs w:val="28"/>
        </w:rPr>
        <w:t>the skills</w:t>
      </w:r>
      <w:r w:rsidRPr="00CF2E4B">
        <w:rPr>
          <w:rFonts w:ascii="Tempus Sans ITC" w:hAnsi="Tempus Sans ITC" w:cs="David"/>
          <w:b/>
          <w:sz w:val="28"/>
          <w:szCs w:val="28"/>
        </w:rPr>
        <w:t xml:space="preserve"> we learned in school that day. Most nights, the homework consists of math and spelling. Along with math and spelling, your child will be expected to read for at least fifteen minutes. Homework should never take more than fifty minutes. Please let me know if it does. Also, let me know if your child cannot do the work on his/her own so I can get </w:t>
      </w:r>
      <w:r>
        <w:rPr>
          <w:rFonts w:ascii="Tempus Sans ITC" w:hAnsi="Tempus Sans ITC" w:cs="David"/>
          <w:b/>
          <w:sz w:val="28"/>
          <w:szCs w:val="28"/>
        </w:rPr>
        <w:t>them</w:t>
      </w:r>
      <w:r w:rsidRPr="00CF2E4B">
        <w:rPr>
          <w:rFonts w:ascii="Tempus Sans ITC" w:hAnsi="Tempus Sans ITC" w:cs="David"/>
          <w:b/>
          <w:sz w:val="28"/>
          <w:szCs w:val="28"/>
        </w:rPr>
        <w:t xml:space="preserve"> extra help in school.  Assignments will be written in the homework assignment book</w:t>
      </w:r>
      <w:r>
        <w:rPr>
          <w:rFonts w:ascii="Tempus Sans ITC" w:hAnsi="Tempus Sans ITC" w:cs="David"/>
          <w:b/>
          <w:sz w:val="28"/>
          <w:szCs w:val="28"/>
        </w:rPr>
        <w:t>, which has been provided by the school</w:t>
      </w:r>
      <w:r w:rsidRPr="00CF2E4B">
        <w:rPr>
          <w:rFonts w:ascii="Tempus Sans ITC" w:hAnsi="Tempus Sans ITC" w:cs="David"/>
          <w:b/>
          <w:sz w:val="28"/>
          <w:szCs w:val="28"/>
        </w:rPr>
        <w:t>.</w:t>
      </w:r>
      <w:r>
        <w:rPr>
          <w:rFonts w:ascii="Tempus Sans ITC" w:hAnsi="Tempus Sans ITC" w:cs="David"/>
          <w:b/>
          <w:sz w:val="28"/>
          <w:szCs w:val="28"/>
        </w:rPr>
        <w:t xml:space="preserve"> Please sign it each day to acknowledge that you are aware of what is expected of your child. </w:t>
      </w:r>
    </w:p>
    <w:p w:rsidR="001E7810" w:rsidRPr="00CF2E4B" w:rsidRDefault="001E7810" w:rsidP="001E7810">
      <w:pPr>
        <w:rPr>
          <w:rFonts w:ascii="Tempus Sans ITC" w:hAnsi="Tempus Sans ITC" w:cs="David"/>
          <w:b/>
          <w:sz w:val="28"/>
          <w:szCs w:val="28"/>
        </w:rPr>
      </w:pPr>
      <w:r w:rsidRPr="00CF2E4B">
        <w:rPr>
          <w:rFonts w:ascii="Tempus Sans ITC" w:hAnsi="Tempus Sans ITC" w:cs="David"/>
          <w:b/>
          <w:sz w:val="28"/>
          <w:szCs w:val="28"/>
          <w:u w:val="single"/>
        </w:rPr>
        <w:t>Absences</w:t>
      </w:r>
      <w:r w:rsidRPr="00CF2E4B">
        <w:rPr>
          <w:rFonts w:ascii="Tempus Sans ITC" w:hAnsi="Tempus Sans ITC" w:cs="David"/>
          <w:b/>
          <w:sz w:val="28"/>
          <w:szCs w:val="28"/>
        </w:rPr>
        <w:t>:</w:t>
      </w:r>
      <w:r w:rsidR="00A55980" w:rsidRPr="00CF2E4B">
        <w:rPr>
          <w:rFonts w:ascii="Tempus Sans ITC" w:hAnsi="Tempus Sans ITC" w:cs="David"/>
          <w:b/>
          <w:sz w:val="28"/>
          <w:szCs w:val="28"/>
        </w:rPr>
        <w:t xml:space="preserve"> Attendance </w:t>
      </w:r>
      <w:r w:rsidR="00991CDF" w:rsidRPr="00CF2E4B">
        <w:rPr>
          <w:rFonts w:ascii="Tempus Sans ITC" w:hAnsi="Tempus Sans ITC" w:cs="David"/>
          <w:b/>
          <w:sz w:val="28"/>
          <w:szCs w:val="28"/>
        </w:rPr>
        <w:t xml:space="preserve">in school </w:t>
      </w:r>
      <w:r w:rsidR="00A55980" w:rsidRPr="00CF2E4B">
        <w:rPr>
          <w:rFonts w:ascii="Tempus Sans ITC" w:hAnsi="Tempus Sans ITC" w:cs="David"/>
          <w:b/>
          <w:sz w:val="28"/>
          <w:szCs w:val="28"/>
        </w:rPr>
        <w:t xml:space="preserve">is </w:t>
      </w:r>
      <w:r w:rsidR="00235D06" w:rsidRPr="00CF2E4B">
        <w:rPr>
          <w:rFonts w:ascii="Tempus Sans ITC" w:hAnsi="Tempus Sans ITC" w:cs="David"/>
          <w:b/>
          <w:sz w:val="28"/>
          <w:szCs w:val="28"/>
        </w:rPr>
        <w:t>extremely</w:t>
      </w:r>
      <w:r w:rsidR="00A55980" w:rsidRPr="00CF2E4B">
        <w:rPr>
          <w:rFonts w:ascii="Tempus Sans ITC" w:hAnsi="Tempus Sans ITC" w:cs="David"/>
          <w:b/>
          <w:sz w:val="28"/>
          <w:szCs w:val="28"/>
        </w:rPr>
        <w:t xml:space="preserve"> important. </w:t>
      </w:r>
      <w:r w:rsidR="005C678B" w:rsidRPr="00CF2E4B">
        <w:rPr>
          <w:rFonts w:ascii="Tempus Sans ITC" w:hAnsi="Tempus Sans ITC" w:cs="David"/>
          <w:b/>
          <w:sz w:val="28"/>
          <w:szCs w:val="28"/>
        </w:rPr>
        <w:t xml:space="preserve">One absence from school is all it takes for a child to fall behind academically, resulting in the child feeling lost </w:t>
      </w:r>
      <w:r w:rsidR="00DC0F13">
        <w:rPr>
          <w:rFonts w:ascii="Tempus Sans ITC" w:hAnsi="Tempus Sans ITC" w:cs="David"/>
          <w:b/>
          <w:sz w:val="28"/>
          <w:szCs w:val="28"/>
        </w:rPr>
        <w:t xml:space="preserve">and </w:t>
      </w:r>
      <w:r w:rsidR="00252BCE">
        <w:rPr>
          <w:rFonts w:ascii="Tempus Sans ITC" w:hAnsi="Tempus Sans ITC" w:cs="David"/>
          <w:b/>
          <w:sz w:val="28"/>
          <w:szCs w:val="28"/>
        </w:rPr>
        <w:t>frustrated. Ultimately, any tes</w:t>
      </w:r>
      <w:r w:rsidR="005C678B" w:rsidRPr="00CF2E4B">
        <w:rPr>
          <w:rFonts w:ascii="Tempus Sans ITC" w:hAnsi="Tempus Sans ITC" w:cs="David"/>
          <w:b/>
          <w:sz w:val="28"/>
          <w:szCs w:val="28"/>
        </w:rPr>
        <w:t xml:space="preserve">ts or In–class work completed while a child is not present, must be made up. </w:t>
      </w:r>
      <w:r w:rsidR="00991CDF" w:rsidRPr="00CF2E4B">
        <w:rPr>
          <w:rFonts w:ascii="Tempus Sans ITC" w:hAnsi="Tempus Sans ITC" w:cs="David"/>
          <w:b/>
          <w:sz w:val="28"/>
          <w:szCs w:val="28"/>
        </w:rPr>
        <w:t xml:space="preserve">Please make every effort </w:t>
      </w:r>
      <w:r w:rsidR="00235D06" w:rsidRPr="00CF2E4B">
        <w:rPr>
          <w:rFonts w:ascii="Tempus Sans ITC" w:hAnsi="Tempus Sans ITC" w:cs="David"/>
          <w:b/>
          <w:sz w:val="28"/>
          <w:szCs w:val="28"/>
        </w:rPr>
        <w:t xml:space="preserve">for your child to achieve a perfect attendance. </w:t>
      </w:r>
      <w:r w:rsidR="00991CDF" w:rsidRPr="00CF2E4B">
        <w:rPr>
          <w:rFonts w:ascii="Tempus Sans ITC" w:hAnsi="Tempus Sans ITC" w:cs="David"/>
          <w:b/>
          <w:sz w:val="28"/>
          <w:szCs w:val="28"/>
        </w:rPr>
        <w:t xml:space="preserve">Naturally, if your child is vomiting, has a fever, </w:t>
      </w:r>
      <w:r w:rsidR="00E10CB0" w:rsidRPr="00CF2E4B">
        <w:rPr>
          <w:rFonts w:ascii="Tempus Sans ITC" w:hAnsi="Tempus Sans ITC" w:cs="David"/>
          <w:b/>
          <w:sz w:val="28"/>
          <w:szCs w:val="28"/>
        </w:rPr>
        <w:t xml:space="preserve">or anything contagious, please keep them home. </w:t>
      </w:r>
      <w:r w:rsidR="00235D06" w:rsidRPr="00CF2E4B">
        <w:rPr>
          <w:rFonts w:ascii="Tempus Sans ITC" w:hAnsi="Tempus Sans ITC" w:cs="David"/>
          <w:b/>
          <w:sz w:val="28"/>
          <w:szCs w:val="28"/>
        </w:rPr>
        <w:t>I will make every effort to send home all missed work.</w:t>
      </w:r>
    </w:p>
    <w:p w:rsidR="005C678B" w:rsidRPr="00CF2E4B" w:rsidRDefault="000B5B79" w:rsidP="001E7810">
      <w:pPr>
        <w:rPr>
          <w:rFonts w:ascii="Tempus Sans ITC" w:hAnsi="Tempus Sans ITC" w:cs="David"/>
          <w:b/>
          <w:sz w:val="28"/>
          <w:szCs w:val="28"/>
        </w:rPr>
      </w:pPr>
      <w:r w:rsidRPr="00CF2E4B">
        <w:rPr>
          <w:rFonts w:ascii="Tempus Sans ITC" w:hAnsi="Tempus Sans ITC" w:cs="David"/>
          <w:b/>
          <w:sz w:val="28"/>
          <w:szCs w:val="28"/>
          <w:u w:val="single"/>
        </w:rPr>
        <w:t>Communication</w:t>
      </w:r>
      <w:r w:rsidRPr="00CF2E4B">
        <w:rPr>
          <w:rFonts w:ascii="Tempus Sans ITC" w:hAnsi="Tempus Sans ITC" w:cs="David"/>
          <w:b/>
          <w:sz w:val="28"/>
          <w:szCs w:val="28"/>
        </w:rPr>
        <w:t xml:space="preserve">: I feel that communication between teachers and parents is very important. One way of communicating is to use the homework assignment book to write any questions or comments you have for me. </w:t>
      </w:r>
      <w:r w:rsidR="00DC0F13">
        <w:rPr>
          <w:rFonts w:ascii="Tempus Sans ITC" w:hAnsi="Tempus Sans ITC" w:cs="David"/>
          <w:b/>
          <w:sz w:val="28"/>
          <w:szCs w:val="28"/>
        </w:rPr>
        <w:t>Please tell your child</w:t>
      </w:r>
      <w:r w:rsidR="00C414D0">
        <w:rPr>
          <w:rFonts w:ascii="Tempus Sans ITC" w:hAnsi="Tempus Sans ITC" w:cs="David"/>
          <w:b/>
          <w:sz w:val="28"/>
          <w:szCs w:val="28"/>
        </w:rPr>
        <w:t xml:space="preserve"> to bring it to my attention in case I miss checking </w:t>
      </w:r>
      <w:r w:rsidR="00DC0F13">
        <w:rPr>
          <w:rFonts w:ascii="Tempus Sans ITC" w:hAnsi="Tempus Sans ITC" w:cs="David"/>
          <w:b/>
          <w:sz w:val="28"/>
          <w:szCs w:val="28"/>
        </w:rPr>
        <w:t>for signatures</w:t>
      </w:r>
      <w:r w:rsidRPr="00CF2E4B">
        <w:rPr>
          <w:rFonts w:ascii="Tempus Sans ITC" w:hAnsi="Tempus Sans ITC" w:cs="David"/>
          <w:b/>
          <w:sz w:val="28"/>
          <w:szCs w:val="28"/>
        </w:rPr>
        <w:t>. You may also call the school and leave a message indicating a goo</w:t>
      </w:r>
      <w:r w:rsidR="00C414D0">
        <w:rPr>
          <w:rFonts w:ascii="Tempus Sans ITC" w:hAnsi="Tempus Sans ITC" w:cs="David"/>
          <w:b/>
          <w:sz w:val="28"/>
          <w:szCs w:val="28"/>
        </w:rPr>
        <w:t xml:space="preserve">d time for me to </w:t>
      </w:r>
      <w:r w:rsidR="00252BCE">
        <w:rPr>
          <w:rFonts w:ascii="Tempus Sans ITC" w:hAnsi="Tempus Sans ITC" w:cs="David"/>
          <w:b/>
          <w:sz w:val="28"/>
          <w:szCs w:val="28"/>
        </w:rPr>
        <w:t xml:space="preserve">call you </w:t>
      </w:r>
      <w:r w:rsidR="00393C9A">
        <w:rPr>
          <w:rFonts w:ascii="Tempus Sans ITC" w:hAnsi="Tempus Sans ITC" w:cs="David"/>
          <w:b/>
          <w:sz w:val="28"/>
          <w:szCs w:val="28"/>
        </w:rPr>
        <w:t>back</w:t>
      </w:r>
      <w:r w:rsidR="00252BCE">
        <w:rPr>
          <w:rFonts w:ascii="Tempus Sans ITC" w:hAnsi="Tempus Sans ITC" w:cs="David"/>
          <w:b/>
          <w:sz w:val="28"/>
          <w:szCs w:val="28"/>
        </w:rPr>
        <w:t xml:space="preserve"> or</w:t>
      </w:r>
      <w:r w:rsidRPr="00CF2E4B">
        <w:rPr>
          <w:rFonts w:ascii="Tempus Sans ITC" w:hAnsi="Tempus Sans ITC" w:cs="David"/>
          <w:b/>
          <w:sz w:val="28"/>
          <w:szCs w:val="28"/>
        </w:rPr>
        <w:t xml:space="preserve"> </w:t>
      </w:r>
      <w:r w:rsidR="00252BCE">
        <w:rPr>
          <w:rFonts w:ascii="Tempus Sans ITC" w:hAnsi="Tempus Sans ITC" w:cs="David"/>
          <w:b/>
          <w:sz w:val="28"/>
          <w:szCs w:val="28"/>
        </w:rPr>
        <w:t xml:space="preserve">send me an email. </w:t>
      </w:r>
      <w:r w:rsidRPr="00CF2E4B">
        <w:rPr>
          <w:rFonts w:ascii="Tempus Sans ITC" w:hAnsi="Tempus Sans ITC" w:cs="David"/>
          <w:b/>
          <w:sz w:val="28"/>
          <w:szCs w:val="28"/>
        </w:rPr>
        <w:t xml:space="preserve"> I will do my best to respond to all methods of communication as </w:t>
      </w:r>
      <w:r w:rsidR="00DC0F13">
        <w:rPr>
          <w:rFonts w:ascii="Tempus Sans ITC" w:hAnsi="Tempus Sans ITC" w:cs="David"/>
          <w:b/>
          <w:sz w:val="28"/>
          <w:szCs w:val="28"/>
        </w:rPr>
        <w:t>quickly</w:t>
      </w:r>
      <w:r w:rsidRPr="00CF2E4B">
        <w:rPr>
          <w:rFonts w:ascii="Tempus Sans ITC" w:hAnsi="Tempus Sans ITC" w:cs="David"/>
          <w:b/>
          <w:sz w:val="28"/>
          <w:szCs w:val="28"/>
        </w:rPr>
        <w:t xml:space="preserve"> as possible.</w:t>
      </w:r>
    </w:p>
    <w:p w:rsidR="005C678B" w:rsidRPr="00CF2E4B" w:rsidRDefault="008E0F91">
      <w:pPr>
        <w:spacing w:after="0" w:line="240" w:lineRule="auto"/>
        <w:rPr>
          <w:rFonts w:ascii="Tempus Sans ITC" w:hAnsi="Tempus Sans ITC" w:cs="David"/>
          <w:b/>
          <w:sz w:val="28"/>
          <w:szCs w:val="28"/>
        </w:rPr>
      </w:pPr>
      <w:r>
        <w:rPr>
          <w:rFonts w:ascii="Tempus Sans ITC" w:hAnsi="Tempus Sans ITC" w:cs="David"/>
          <w:b/>
          <w:sz w:val="28"/>
          <w:szCs w:val="28"/>
          <w:u w:val="single"/>
        </w:rPr>
        <w:t>Tissues</w:t>
      </w:r>
      <w:r>
        <w:rPr>
          <w:rFonts w:ascii="Tempus Sans ITC" w:hAnsi="Tempus Sans ITC" w:cs="David"/>
          <w:b/>
          <w:sz w:val="28"/>
          <w:szCs w:val="28"/>
        </w:rPr>
        <w:t xml:space="preserve">: </w:t>
      </w:r>
      <w:r w:rsidR="00FB698D">
        <w:rPr>
          <w:rFonts w:ascii="Tempus Sans ITC" w:hAnsi="Tempus Sans ITC" w:cs="David"/>
          <w:b/>
          <w:sz w:val="28"/>
          <w:szCs w:val="28"/>
        </w:rPr>
        <w:t xml:space="preserve">Tissues started coming in the very first day of school. Thank you so much. It is shocking at how quickly the children make them disappear. You may send tissues in at anytime throughout the year. I really appreciate your </w:t>
      </w:r>
      <w:r w:rsidR="00393C9A">
        <w:rPr>
          <w:rFonts w:ascii="Tempus Sans ITC" w:hAnsi="Tempus Sans ITC" w:cs="David"/>
          <w:b/>
          <w:sz w:val="28"/>
          <w:szCs w:val="28"/>
        </w:rPr>
        <w:t xml:space="preserve">contributions of tissues, </w:t>
      </w:r>
      <w:r w:rsidR="00A07DD9">
        <w:rPr>
          <w:rFonts w:ascii="Tempus Sans ITC" w:hAnsi="Tempus Sans ITC" w:cs="David"/>
          <w:b/>
          <w:sz w:val="28"/>
          <w:szCs w:val="28"/>
        </w:rPr>
        <w:t>wipes, and sanitizer. Hopefully, this will keep us all healthy all year</w:t>
      </w:r>
      <w:r w:rsidR="00FB698D">
        <w:rPr>
          <w:rFonts w:ascii="Tempus Sans ITC" w:hAnsi="Tempus Sans ITC" w:cs="David"/>
          <w:b/>
          <w:sz w:val="28"/>
          <w:szCs w:val="28"/>
        </w:rPr>
        <w:t>.</w:t>
      </w:r>
      <w:r w:rsidR="005C678B" w:rsidRPr="00CF2E4B">
        <w:rPr>
          <w:rFonts w:ascii="Tempus Sans ITC" w:hAnsi="Tempus Sans ITC" w:cs="David"/>
          <w:b/>
          <w:sz w:val="28"/>
          <w:szCs w:val="28"/>
        </w:rPr>
        <w:br w:type="page"/>
      </w:r>
    </w:p>
    <w:p w:rsidR="007330EB" w:rsidRPr="00CF2E4B" w:rsidRDefault="007330EB" w:rsidP="007330EB">
      <w:pPr>
        <w:rPr>
          <w:rFonts w:ascii="Tempus Sans ITC" w:hAnsi="Tempus Sans ITC" w:cs="David"/>
          <w:b/>
          <w:sz w:val="28"/>
          <w:szCs w:val="28"/>
        </w:rPr>
      </w:pPr>
      <w:r w:rsidRPr="00CF2E4B">
        <w:rPr>
          <w:rFonts w:ascii="Tempus Sans ITC" w:hAnsi="Tempus Sans ITC" w:cs="David"/>
          <w:b/>
          <w:sz w:val="28"/>
          <w:szCs w:val="28"/>
          <w:u w:val="single"/>
        </w:rPr>
        <w:lastRenderedPageBreak/>
        <w:t>Water Bottles</w:t>
      </w:r>
      <w:r w:rsidR="00AF3BBE" w:rsidRPr="00CF2E4B">
        <w:rPr>
          <w:rFonts w:ascii="Tempus Sans ITC" w:hAnsi="Tempus Sans ITC" w:cs="David"/>
          <w:b/>
          <w:sz w:val="28"/>
          <w:szCs w:val="28"/>
        </w:rPr>
        <w:t>:</w:t>
      </w:r>
      <w:r w:rsidR="00B226EA" w:rsidRPr="00CF2E4B">
        <w:rPr>
          <w:rFonts w:ascii="Tempus Sans ITC" w:hAnsi="Tempus Sans ITC" w:cs="David"/>
          <w:b/>
          <w:sz w:val="28"/>
          <w:szCs w:val="28"/>
        </w:rPr>
        <w:t xml:space="preserve"> W</w:t>
      </w:r>
      <w:r w:rsidR="00E10CB0" w:rsidRPr="00CF2E4B">
        <w:rPr>
          <w:rFonts w:ascii="Tempus Sans ITC" w:hAnsi="Tempus Sans ITC" w:cs="David"/>
          <w:b/>
          <w:sz w:val="28"/>
          <w:szCs w:val="28"/>
        </w:rPr>
        <w:t>ater bottles are permitted</w:t>
      </w:r>
      <w:r w:rsidR="00B226EA" w:rsidRPr="00CF2E4B">
        <w:rPr>
          <w:rFonts w:ascii="Tempus Sans ITC" w:hAnsi="Tempus Sans ITC" w:cs="David"/>
          <w:b/>
          <w:sz w:val="28"/>
          <w:szCs w:val="28"/>
        </w:rPr>
        <w:t xml:space="preserve"> and encouraged. </w:t>
      </w:r>
      <w:r w:rsidR="00991CDF" w:rsidRPr="00CF2E4B">
        <w:rPr>
          <w:rFonts w:ascii="Tempus Sans ITC" w:hAnsi="Tempus Sans ITC" w:cs="David"/>
          <w:b/>
          <w:sz w:val="28"/>
          <w:szCs w:val="28"/>
        </w:rPr>
        <w:t xml:space="preserve">This will help eliminate time off task in school and allow </w:t>
      </w:r>
      <w:r w:rsidR="00E10CB0" w:rsidRPr="00CF2E4B">
        <w:rPr>
          <w:rFonts w:ascii="Tempus Sans ITC" w:hAnsi="Tempus Sans ITC" w:cs="David"/>
          <w:b/>
          <w:sz w:val="28"/>
          <w:szCs w:val="28"/>
        </w:rPr>
        <w:t>children</w:t>
      </w:r>
      <w:r w:rsidR="00991CDF" w:rsidRPr="00CF2E4B">
        <w:rPr>
          <w:rFonts w:ascii="Tempus Sans ITC" w:hAnsi="Tempus Sans ITC" w:cs="David"/>
          <w:b/>
          <w:sz w:val="28"/>
          <w:szCs w:val="28"/>
        </w:rPr>
        <w:t xml:space="preserve"> to </w:t>
      </w:r>
      <w:r w:rsidR="00235D06" w:rsidRPr="00CF2E4B">
        <w:rPr>
          <w:rFonts w:ascii="Tempus Sans ITC" w:hAnsi="Tempus Sans ITC" w:cs="David"/>
          <w:b/>
          <w:sz w:val="28"/>
          <w:szCs w:val="28"/>
        </w:rPr>
        <w:t>keep themselves hydrated throughout the day</w:t>
      </w:r>
      <w:r w:rsidR="00991CDF" w:rsidRPr="00CF2E4B">
        <w:rPr>
          <w:rFonts w:ascii="Tempus Sans ITC" w:hAnsi="Tempus Sans ITC" w:cs="David"/>
          <w:b/>
          <w:sz w:val="28"/>
          <w:szCs w:val="28"/>
        </w:rPr>
        <w:t xml:space="preserve">. </w:t>
      </w:r>
      <w:r w:rsidR="00C414D0">
        <w:rPr>
          <w:rFonts w:ascii="Tempus Sans ITC" w:hAnsi="Tempus Sans ITC" w:cs="David"/>
          <w:b/>
          <w:sz w:val="28"/>
          <w:szCs w:val="28"/>
        </w:rPr>
        <w:t>Please only send in water so spills do</w:t>
      </w:r>
      <w:r w:rsidR="00252BCE">
        <w:rPr>
          <w:rFonts w:ascii="Tempus Sans ITC" w:hAnsi="Tempus Sans ITC" w:cs="David"/>
          <w:b/>
          <w:sz w:val="28"/>
          <w:szCs w:val="28"/>
        </w:rPr>
        <w:t xml:space="preserve"> no</w:t>
      </w:r>
      <w:r w:rsidR="00C414D0">
        <w:rPr>
          <w:rFonts w:ascii="Tempus Sans ITC" w:hAnsi="Tempus Sans ITC" w:cs="David"/>
          <w:b/>
          <w:sz w:val="28"/>
          <w:szCs w:val="28"/>
        </w:rPr>
        <w:t xml:space="preserve">t stain the new carpet. </w:t>
      </w:r>
    </w:p>
    <w:p w:rsidR="00991CDF" w:rsidRPr="00CF2E4B" w:rsidRDefault="00991CDF" w:rsidP="007330EB">
      <w:pPr>
        <w:rPr>
          <w:rFonts w:ascii="Tempus Sans ITC" w:hAnsi="Tempus Sans ITC" w:cs="David"/>
          <w:b/>
          <w:sz w:val="28"/>
          <w:szCs w:val="28"/>
        </w:rPr>
      </w:pPr>
      <w:r w:rsidRPr="00CF2E4B">
        <w:rPr>
          <w:rFonts w:ascii="Tempus Sans ITC" w:hAnsi="Tempus Sans ITC" w:cs="David"/>
          <w:b/>
          <w:sz w:val="28"/>
          <w:szCs w:val="28"/>
          <w:u w:val="single"/>
        </w:rPr>
        <w:t>Bathroom Breaks</w:t>
      </w:r>
      <w:r w:rsidRPr="00CF2E4B">
        <w:rPr>
          <w:rFonts w:ascii="Tempus Sans ITC" w:hAnsi="Tempus Sans ITC" w:cs="David"/>
          <w:b/>
          <w:sz w:val="28"/>
          <w:szCs w:val="28"/>
        </w:rPr>
        <w:t>: Our scheduled restroo</w:t>
      </w:r>
      <w:r w:rsidR="00C414D0">
        <w:rPr>
          <w:rFonts w:ascii="Tempus Sans ITC" w:hAnsi="Tempus Sans ITC" w:cs="David"/>
          <w:b/>
          <w:sz w:val="28"/>
          <w:szCs w:val="28"/>
        </w:rPr>
        <w:t>m breaks are at 10</w:t>
      </w:r>
      <w:r w:rsidR="00252BCE">
        <w:rPr>
          <w:rFonts w:ascii="Tempus Sans ITC" w:hAnsi="Tempus Sans ITC" w:cs="David"/>
          <w:b/>
          <w:sz w:val="28"/>
          <w:szCs w:val="28"/>
        </w:rPr>
        <w:t>:10</w:t>
      </w:r>
      <w:r w:rsidR="00C414D0">
        <w:rPr>
          <w:rFonts w:ascii="Tempus Sans ITC" w:hAnsi="Tempus Sans ITC" w:cs="David"/>
          <w:b/>
          <w:sz w:val="28"/>
          <w:szCs w:val="28"/>
        </w:rPr>
        <w:t xml:space="preserve"> a.m. and </w:t>
      </w:r>
      <w:r w:rsidR="00252BCE">
        <w:rPr>
          <w:rFonts w:ascii="Tempus Sans ITC" w:hAnsi="Tempus Sans ITC" w:cs="David"/>
          <w:b/>
          <w:sz w:val="28"/>
          <w:szCs w:val="28"/>
        </w:rPr>
        <w:t>12:5</w:t>
      </w:r>
      <w:r w:rsidR="00A07DD9">
        <w:rPr>
          <w:rFonts w:ascii="Tempus Sans ITC" w:hAnsi="Tempus Sans ITC" w:cs="David"/>
          <w:b/>
          <w:sz w:val="28"/>
          <w:szCs w:val="28"/>
        </w:rPr>
        <w:t>1</w:t>
      </w:r>
      <w:r w:rsidRPr="00CF2E4B">
        <w:rPr>
          <w:rFonts w:ascii="Tempus Sans ITC" w:hAnsi="Tempus Sans ITC" w:cs="David"/>
          <w:b/>
          <w:sz w:val="28"/>
          <w:szCs w:val="28"/>
        </w:rPr>
        <w:t xml:space="preserve"> p.m.  Please encourage your child to use the restroom at those times </w:t>
      </w:r>
      <w:r w:rsidR="00523B71" w:rsidRPr="00CF2E4B">
        <w:rPr>
          <w:rFonts w:ascii="Tempus Sans ITC" w:hAnsi="Tempus Sans ITC" w:cs="David"/>
          <w:b/>
          <w:sz w:val="28"/>
          <w:szCs w:val="28"/>
        </w:rPr>
        <w:t>to alleviate interrupted class work</w:t>
      </w:r>
      <w:r w:rsidRPr="00CF2E4B">
        <w:rPr>
          <w:rFonts w:ascii="Tempus Sans ITC" w:hAnsi="Tempus Sans ITC" w:cs="David"/>
          <w:b/>
          <w:sz w:val="28"/>
          <w:szCs w:val="28"/>
        </w:rPr>
        <w:t xml:space="preserve">. </w:t>
      </w:r>
    </w:p>
    <w:p w:rsidR="00AF3BBE" w:rsidRPr="00CF2E4B" w:rsidRDefault="00AF3BBE" w:rsidP="007330EB">
      <w:pPr>
        <w:rPr>
          <w:rFonts w:ascii="Tempus Sans ITC" w:hAnsi="Tempus Sans ITC" w:cs="David"/>
          <w:b/>
          <w:sz w:val="28"/>
          <w:szCs w:val="28"/>
        </w:rPr>
      </w:pPr>
      <w:r w:rsidRPr="00CF2E4B">
        <w:rPr>
          <w:rFonts w:ascii="Tempus Sans ITC" w:hAnsi="Tempus Sans ITC" w:cs="David"/>
          <w:b/>
          <w:sz w:val="28"/>
          <w:szCs w:val="28"/>
          <w:u w:val="single"/>
        </w:rPr>
        <w:t>Snacks</w:t>
      </w:r>
      <w:r w:rsidRPr="00CF2E4B">
        <w:rPr>
          <w:rFonts w:ascii="Tempus Sans ITC" w:hAnsi="Tempus Sans ITC" w:cs="David"/>
          <w:b/>
          <w:sz w:val="28"/>
          <w:szCs w:val="28"/>
        </w:rPr>
        <w:t xml:space="preserve">: </w:t>
      </w:r>
      <w:r w:rsidR="00EB453E" w:rsidRPr="00CF2E4B">
        <w:rPr>
          <w:rFonts w:ascii="Tempus Sans ITC" w:hAnsi="Tempus Sans ITC" w:cs="David"/>
          <w:b/>
          <w:sz w:val="28"/>
          <w:szCs w:val="28"/>
        </w:rPr>
        <w:t>At approximately 10am every day, I have been offer</w:t>
      </w:r>
      <w:r w:rsidR="003A55B5" w:rsidRPr="00CF2E4B">
        <w:rPr>
          <w:rFonts w:ascii="Tempus Sans ITC" w:hAnsi="Tempus Sans ITC" w:cs="David"/>
          <w:b/>
          <w:sz w:val="28"/>
          <w:szCs w:val="28"/>
        </w:rPr>
        <w:t>ing your child</w:t>
      </w:r>
      <w:r w:rsidR="00EB453E" w:rsidRPr="00CF2E4B">
        <w:rPr>
          <w:rFonts w:ascii="Tempus Sans ITC" w:hAnsi="Tempus Sans ITC" w:cs="David"/>
          <w:b/>
          <w:sz w:val="28"/>
          <w:szCs w:val="28"/>
        </w:rPr>
        <w:t xml:space="preserve"> a small </w:t>
      </w:r>
      <w:r w:rsidR="000B5B79" w:rsidRPr="00CF2E4B">
        <w:rPr>
          <w:rFonts w:ascii="Tempus Sans ITC" w:hAnsi="Tempus Sans ITC" w:cs="David"/>
          <w:b/>
          <w:sz w:val="28"/>
          <w:szCs w:val="28"/>
        </w:rPr>
        <w:t>snack such</w:t>
      </w:r>
      <w:r w:rsidR="00EB453E" w:rsidRPr="00CF2E4B">
        <w:rPr>
          <w:rFonts w:ascii="Tempus Sans ITC" w:hAnsi="Tempus Sans ITC" w:cs="David"/>
          <w:b/>
          <w:sz w:val="28"/>
          <w:szCs w:val="28"/>
        </w:rPr>
        <w:t xml:space="preserve"> as </w:t>
      </w:r>
      <w:r w:rsidR="00991A5D" w:rsidRPr="00CF2E4B">
        <w:rPr>
          <w:rFonts w:ascii="Tempus Sans ITC" w:hAnsi="Tempus Sans ITC" w:cs="David"/>
          <w:b/>
          <w:sz w:val="28"/>
          <w:szCs w:val="28"/>
        </w:rPr>
        <w:t>a pretzel rod</w:t>
      </w:r>
      <w:r w:rsidR="00EB453E" w:rsidRPr="00CF2E4B">
        <w:rPr>
          <w:rFonts w:ascii="Tempus Sans ITC" w:hAnsi="Tempus Sans ITC" w:cs="David"/>
          <w:b/>
          <w:sz w:val="28"/>
          <w:szCs w:val="28"/>
        </w:rPr>
        <w:t xml:space="preserve"> or </w:t>
      </w:r>
      <w:r w:rsidR="00991A5D" w:rsidRPr="00CF2E4B">
        <w:rPr>
          <w:rFonts w:ascii="Tempus Sans ITC" w:hAnsi="Tempus Sans ITC" w:cs="David"/>
          <w:b/>
          <w:sz w:val="28"/>
          <w:szCs w:val="28"/>
        </w:rPr>
        <w:t xml:space="preserve">a couple </w:t>
      </w:r>
      <w:r w:rsidR="003439EF" w:rsidRPr="00CF2E4B">
        <w:rPr>
          <w:rFonts w:ascii="Tempus Sans ITC" w:hAnsi="Tempus Sans ITC" w:cs="David"/>
          <w:b/>
          <w:sz w:val="28"/>
          <w:szCs w:val="28"/>
        </w:rPr>
        <w:t>of crackers. S</w:t>
      </w:r>
      <w:r w:rsidR="00F44E43" w:rsidRPr="00CF2E4B">
        <w:rPr>
          <w:rFonts w:ascii="Tempus Sans ITC" w:hAnsi="Tempus Sans ITC" w:cs="David"/>
          <w:b/>
          <w:sz w:val="28"/>
          <w:szCs w:val="28"/>
        </w:rPr>
        <w:t xml:space="preserve">ince </w:t>
      </w:r>
      <w:r w:rsidR="00EB453E" w:rsidRPr="00CF2E4B">
        <w:rPr>
          <w:rFonts w:ascii="Tempus Sans ITC" w:hAnsi="Tempus Sans ITC" w:cs="David"/>
          <w:b/>
          <w:sz w:val="28"/>
          <w:szCs w:val="28"/>
        </w:rPr>
        <w:t xml:space="preserve">it is such a long </w:t>
      </w:r>
      <w:r w:rsidR="00523B71" w:rsidRPr="00CF2E4B">
        <w:rPr>
          <w:rFonts w:ascii="Tempus Sans ITC" w:hAnsi="Tempus Sans ITC" w:cs="David"/>
          <w:b/>
          <w:sz w:val="28"/>
          <w:szCs w:val="28"/>
        </w:rPr>
        <w:t xml:space="preserve">stretch of </w:t>
      </w:r>
      <w:r w:rsidR="00EB453E" w:rsidRPr="00CF2E4B">
        <w:rPr>
          <w:rFonts w:ascii="Tempus Sans ITC" w:hAnsi="Tempus Sans ITC" w:cs="David"/>
          <w:b/>
          <w:sz w:val="28"/>
          <w:szCs w:val="28"/>
        </w:rPr>
        <w:t>tim</w:t>
      </w:r>
      <w:r w:rsidR="00523B71" w:rsidRPr="00CF2E4B">
        <w:rPr>
          <w:rFonts w:ascii="Tempus Sans ITC" w:hAnsi="Tempus Sans ITC" w:cs="David"/>
          <w:b/>
          <w:sz w:val="28"/>
          <w:szCs w:val="28"/>
        </w:rPr>
        <w:t xml:space="preserve">e between breakfast </w:t>
      </w:r>
      <w:r w:rsidR="00F44E43" w:rsidRPr="00CF2E4B">
        <w:rPr>
          <w:rFonts w:ascii="Tempus Sans ITC" w:hAnsi="Tempus Sans ITC" w:cs="David"/>
          <w:b/>
          <w:sz w:val="28"/>
          <w:szCs w:val="28"/>
        </w:rPr>
        <w:t>and lunch</w:t>
      </w:r>
      <w:r w:rsidR="003439EF" w:rsidRPr="00CF2E4B">
        <w:rPr>
          <w:rFonts w:ascii="Tempus Sans ITC" w:hAnsi="Tempus Sans ITC" w:cs="David"/>
          <w:b/>
          <w:sz w:val="28"/>
          <w:szCs w:val="28"/>
        </w:rPr>
        <w:t>, I am allowing students to eat a snack while they are working</w:t>
      </w:r>
      <w:r w:rsidR="00F44E43" w:rsidRPr="00CF2E4B">
        <w:rPr>
          <w:rFonts w:ascii="Tempus Sans ITC" w:hAnsi="Tempus Sans ITC" w:cs="David"/>
          <w:b/>
          <w:sz w:val="28"/>
          <w:szCs w:val="28"/>
        </w:rPr>
        <w:t>. S</w:t>
      </w:r>
      <w:r w:rsidR="00EB453E" w:rsidRPr="00CF2E4B">
        <w:rPr>
          <w:rFonts w:ascii="Tempus Sans ITC" w:hAnsi="Tempus Sans ITC" w:cs="David"/>
          <w:b/>
          <w:sz w:val="28"/>
          <w:szCs w:val="28"/>
        </w:rPr>
        <w:t xml:space="preserve">ome students </w:t>
      </w:r>
      <w:r w:rsidR="00523B71" w:rsidRPr="00CF2E4B">
        <w:rPr>
          <w:rFonts w:ascii="Tempus Sans ITC" w:hAnsi="Tempus Sans ITC" w:cs="David"/>
          <w:b/>
          <w:sz w:val="28"/>
          <w:szCs w:val="28"/>
        </w:rPr>
        <w:t xml:space="preserve">may </w:t>
      </w:r>
      <w:r w:rsidR="00EB453E" w:rsidRPr="00CF2E4B">
        <w:rPr>
          <w:rFonts w:ascii="Tempus Sans ITC" w:hAnsi="Tempus Sans ITC" w:cs="David"/>
          <w:b/>
          <w:sz w:val="28"/>
          <w:szCs w:val="28"/>
        </w:rPr>
        <w:t>prefer to get a snack from their lunch box</w:t>
      </w:r>
      <w:r w:rsidR="00F44E43" w:rsidRPr="00CF2E4B">
        <w:rPr>
          <w:rFonts w:ascii="Tempus Sans ITC" w:hAnsi="Tempus Sans ITC" w:cs="David"/>
          <w:b/>
          <w:sz w:val="28"/>
          <w:szCs w:val="28"/>
        </w:rPr>
        <w:t>.</w:t>
      </w:r>
      <w:r w:rsidR="00523B71" w:rsidRPr="00CF2E4B">
        <w:rPr>
          <w:rFonts w:ascii="Tempus Sans ITC" w:hAnsi="Tempus Sans ITC" w:cs="David"/>
          <w:b/>
          <w:sz w:val="28"/>
          <w:szCs w:val="28"/>
        </w:rPr>
        <w:t xml:space="preserve"> This</w:t>
      </w:r>
      <w:r w:rsidR="00EB453E" w:rsidRPr="00CF2E4B">
        <w:rPr>
          <w:rFonts w:ascii="Tempus Sans ITC" w:hAnsi="Tempus Sans ITC" w:cs="David"/>
          <w:b/>
          <w:sz w:val="28"/>
          <w:szCs w:val="28"/>
        </w:rPr>
        <w:t xml:space="preserve"> is okay </w:t>
      </w:r>
      <w:r w:rsidR="00991A5D" w:rsidRPr="00CF2E4B">
        <w:rPr>
          <w:rFonts w:ascii="Tempus Sans ITC" w:hAnsi="Tempus Sans ITC" w:cs="David"/>
          <w:b/>
          <w:sz w:val="28"/>
          <w:szCs w:val="28"/>
        </w:rPr>
        <w:t xml:space="preserve">with me </w:t>
      </w:r>
      <w:r w:rsidR="00EB453E" w:rsidRPr="00CF2E4B">
        <w:rPr>
          <w:rFonts w:ascii="Tempus Sans ITC" w:hAnsi="Tempus Sans ITC" w:cs="David"/>
          <w:b/>
          <w:sz w:val="28"/>
          <w:szCs w:val="28"/>
        </w:rPr>
        <w:t xml:space="preserve">as long as it is classroom friendly (not messy, edible without a utensil, </w:t>
      </w:r>
      <w:r w:rsidR="00991A5D" w:rsidRPr="00CF2E4B">
        <w:rPr>
          <w:rFonts w:ascii="Tempus Sans ITC" w:hAnsi="Tempus Sans ITC" w:cs="David"/>
          <w:b/>
          <w:sz w:val="28"/>
          <w:szCs w:val="28"/>
        </w:rPr>
        <w:t xml:space="preserve">healthy, </w:t>
      </w:r>
      <w:r w:rsidR="00EB453E" w:rsidRPr="00CF2E4B">
        <w:rPr>
          <w:rFonts w:ascii="Tempus Sans ITC" w:hAnsi="Tempus Sans ITC" w:cs="David"/>
          <w:b/>
          <w:sz w:val="28"/>
          <w:szCs w:val="28"/>
        </w:rPr>
        <w:t xml:space="preserve">etc.) If you do not </w:t>
      </w:r>
      <w:r w:rsidR="000B5B79" w:rsidRPr="00CF2E4B">
        <w:rPr>
          <w:rFonts w:ascii="Tempus Sans ITC" w:hAnsi="Tempus Sans ITC" w:cs="David"/>
          <w:b/>
          <w:sz w:val="28"/>
          <w:szCs w:val="28"/>
        </w:rPr>
        <w:t>permit</w:t>
      </w:r>
      <w:r w:rsidR="00EB453E" w:rsidRPr="00CF2E4B">
        <w:rPr>
          <w:rFonts w:ascii="Tempus Sans ITC" w:hAnsi="Tempus Sans ITC" w:cs="David"/>
          <w:b/>
          <w:sz w:val="28"/>
          <w:szCs w:val="28"/>
        </w:rPr>
        <w:t xml:space="preserve"> your child to have a snack at </w:t>
      </w:r>
      <w:r w:rsidR="003439EF" w:rsidRPr="00CF2E4B">
        <w:rPr>
          <w:rFonts w:ascii="Tempus Sans ITC" w:hAnsi="Tempus Sans ITC" w:cs="David"/>
          <w:b/>
          <w:sz w:val="28"/>
          <w:szCs w:val="28"/>
        </w:rPr>
        <w:t>this time, please let me know. On the other hand, i</w:t>
      </w:r>
      <w:r w:rsidR="00EB453E" w:rsidRPr="00CF2E4B">
        <w:rPr>
          <w:rFonts w:ascii="Tempus Sans ITC" w:hAnsi="Tempus Sans ITC" w:cs="David"/>
          <w:b/>
          <w:sz w:val="28"/>
          <w:szCs w:val="28"/>
        </w:rPr>
        <w:t>f y</w:t>
      </w:r>
      <w:r w:rsidR="000B5B79" w:rsidRPr="00CF2E4B">
        <w:rPr>
          <w:rFonts w:ascii="Tempus Sans ITC" w:hAnsi="Tempus Sans ITC" w:cs="David"/>
          <w:b/>
          <w:sz w:val="28"/>
          <w:szCs w:val="28"/>
        </w:rPr>
        <w:t xml:space="preserve">ou would ever like to send in </w:t>
      </w:r>
      <w:r w:rsidR="00EB453E" w:rsidRPr="00CF2E4B">
        <w:rPr>
          <w:rFonts w:ascii="Tempus Sans ITC" w:hAnsi="Tempus Sans ITC" w:cs="David"/>
          <w:b/>
          <w:sz w:val="28"/>
          <w:szCs w:val="28"/>
        </w:rPr>
        <w:t>your child’</w:t>
      </w:r>
      <w:r w:rsidR="00991A5D" w:rsidRPr="00CF2E4B">
        <w:rPr>
          <w:rFonts w:ascii="Tempus Sans ITC" w:hAnsi="Tempus Sans ITC" w:cs="David"/>
          <w:b/>
          <w:sz w:val="28"/>
          <w:szCs w:val="28"/>
        </w:rPr>
        <w:t>s favorite snack to share with the class, please feel free to do so as long as it meets the snack requirement</w:t>
      </w:r>
      <w:r w:rsidR="003A55B5" w:rsidRPr="00CF2E4B">
        <w:rPr>
          <w:rFonts w:ascii="Tempus Sans ITC" w:hAnsi="Tempus Sans ITC" w:cs="David"/>
          <w:b/>
          <w:sz w:val="28"/>
          <w:szCs w:val="28"/>
        </w:rPr>
        <w:t>s</w:t>
      </w:r>
      <w:r w:rsidR="00991A5D" w:rsidRPr="00CF2E4B">
        <w:rPr>
          <w:rFonts w:ascii="Tempus Sans ITC" w:hAnsi="Tempus Sans ITC" w:cs="David"/>
          <w:b/>
          <w:sz w:val="28"/>
          <w:szCs w:val="28"/>
        </w:rPr>
        <w:t xml:space="preserve">. </w:t>
      </w:r>
      <w:r w:rsidR="00EB453E" w:rsidRPr="00CF2E4B">
        <w:rPr>
          <w:rFonts w:ascii="Tempus Sans ITC" w:hAnsi="Tempus Sans ITC" w:cs="David"/>
          <w:b/>
          <w:sz w:val="28"/>
          <w:szCs w:val="28"/>
        </w:rPr>
        <w:t xml:space="preserve">   </w:t>
      </w:r>
    </w:p>
    <w:p w:rsidR="00AF3BBE" w:rsidRPr="00CF2E4B" w:rsidRDefault="00AF3BBE" w:rsidP="00AF3BBE">
      <w:pPr>
        <w:rPr>
          <w:rFonts w:ascii="Tempus Sans ITC" w:hAnsi="Tempus Sans ITC" w:cs="David"/>
          <w:b/>
          <w:sz w:val="28"/>
          <w:szCs w:val="28"/>
        </w:rPr>
      </w:pPr>
      <w:r w:rsidRPr="00CF2E4B">
        <w:rPr>
          <w:rFonts w:ascii="Tempus Sans ITC" w:hAnsi="Tempus Sans ITC" w:cs="David"/>
          <w:b/>
          <w:sz w:val="28"/>
          <w:szCs w:val="28"/>
          <w:u w:val="single"/>
        </w:rPr>
        <w:t>Parties</w:t>
      </w:r>
      <w:r w:rsidRPr="00CF2E4B">
        <w:rPr>
          <w:rFonts w:ascii="Tempus Sans ITC" w:hAnsi="Tempus Sans ITC" w:cs="David"/>
          <w:b/>
          <w:sz w:val="28"/>
          <w:szCs w:val="28"/>
        </w:rPr>
        <w:t xml:space="preserve">: We will </w:t>
      </w:r>
      <w:r w:rsidR="00704237" w:rsidRPr="00CF2E4B">
        <w:rPr>
          <w:rFonts w:ascii="Tempus Sans ITC" w:hAnsi="Tempus Sans ITC" w:cs="David"/>
          <w:b/>
          <w:sz w:val="28"/>
          <w:szCs w:val="28"/>
        </w:rPr>
        <w:t>participate in four parties this year; a fall party</w:t>
      </w:r>
      <w:r w:rsidR="00DC0F13">
        <w:rPr>
          <w:rFonts w:ascii="Tempus Sans ITC" w:hAnsi="Tempus Sans ITC" w:cs="David"/>
          <w:b/>
          <w:sz w:val="28"/>
          <w:szCs w:val="28"/>
        </w:rPr>
        <w:t xml:space="preserve"> Oct. </w:t>
      </w:r>
      <w:r w:rsidR="00252BCE">
        <w:rPr>
          <w:rFonts w:ascii="Tempus Sans ITC" w:hAnsi="Tempus Sans ITC" w:cs="David"/>
          <w:b/>
          <w:sz w:val="28"/>
          <w:szCs w:val="28"/>
        </w:rPr>
        <w:t>29</w:t>
      </w:r>
      <w:r w:rsidR="00CF2E4B" w:rsidRPr="00CF2E4B">
        <w:rPr>
          <w:rFonts w:ascii="Tempus Sans ITC" w:hAnsi="Tempus Sans ITC" w:cs="David"/>
          <w:b/>
          <w:sz w:val="28"/>
          <w:szCs w:val="28"/>
        </w:rPr>
        <w:t>,</w:t>
      </w:r>
      <w:r w:rsidR="00704237" w:rsidRPr="00CF2E4B">
        <w:rPr>
          <w:rFonts w:ascii="Tempus Sans ITC" w:hAnsi="Tempus Sans ITC" w:cs="David"/>
          <w:b/>
          <w:sz w:val="28"/>
          <w:szCs w:val="28"/>
        </w:rPr>
        <w:t xml:space="preserve"> a winter holiday party</w:t>
      </w:r>
      <w:r w:rsidR="00CF2E4B" w:rsidRPr="00CF2E4B">
        <w:rPr>
          <w:rFonts w:ascii="Tempus Sans ITC" w:hAnsi="Tempus Sans ITC" w:cs="David"/>
          <w:b/>
          <w:sz w:val="28"/>
          <w:szCs w:val="28"/>
        </w:rPr>
        <w:t xml:space="preserve"> Dec. 23</w:t>
      </w:r>
      <w:r w:rsidR="00704237" w:rsidRPr="00CF2E4B">
        <w:rPr>
          <w:rFonts w:ascii="Tempus Sans ITC" w:hAnsi="Tempus Sans ITC" w:cs="David"/>
          <w:b/>
          <w:sz w:val="28"/>
          <w:szCs w:val="28"/>
        </w:rPr>
        <w:t>, a Valentine’s Day party</w:t>
      </w:r>
      <w:r w:rsidR="00252BCE">
        <w:rPr>
          <w:rFonts w:ascii="Tempus Sans ITC" w:hAnsi="Tempus Sans ITC" w:cs="David"/>
          <w:b/>
          <w:sz w:val="28"/>
          <w:szCs w:val="28"/>
        </w:rPr>
        <w:t xml:space="preserve"> Feb. 14</w:t>
      </w:r>
      <w:r w:rsidR="00704237" w:rsidRPr="00CF2E4B">
        <w:rPr>
          <w:rFonts w:ascii="Tempus Sans ITC" w:hAnsi="Tempus Sans ITC" w:cs="David"/>
          <w:b/>
          <w:sz w:val="28"/>
          <w:szCs w:val="28"/>
        </w:rPr>
        <w:t>, and a spring party</w:t>
      </w:r>
      <w:r w:rsidR="00CF2E4B" w:rsidRPr="00CF2E4B">
        <w:rPr>
          <w:rFonts w:ascii="Tempus Sans ITC" w:hAnsi="Tempus Sans ITC" w:cs="David"/>
          <w:b/>
          <w:sz w:val="28"/>
          <w:szCs w:val="28"/>
        </w:rPr>
        <w:t xml:space="preserve"> </w:t>
      </w:r>
      <w:r w:rsidR="00252BCE">
        <w:rPr>
          <w:rFonts w:ascii="Tempus Sans ITC" w:hAnsi="Tempus Sans ITC" w:cs="David"/>
          <w:b/>
          <w:sz w:val="28"/>
          <w:szCs w:val="28"/>
        </w:rPr>
        <w:t>April 20</w:t>
      </w:r>
      <w:r w:rsidR="00DC0F13">
        <w:rPr>
          <w:rFonts w:ascii="Tempus Sans ITC" w:hAnsi="Tempus Sans ITC" w:cs="David"/>
          <w:b/>
          <w:sz w:val="28"/>
          <w:szCs w:val="28"/>
        </w:rPr>
        <w:t>.</w:t>
      </w:r>
      <w:r w:rsidR="00CF2E4B" w:rsidRPr="00CF2E4B">
        <w:rPr>
          <w:rFonts w:ascii="Tempus Sans ITC" w:hAnsi="Tempus Sans ITC" w:cs="David"/>
          <w:b/>
          <w:sz w:val="28"/>
          <w:szCs w:val="28"/>
        </w:rPr>
        <w:t xml:space="preserve"> </w:t>
      </w:r>
      <w:r w:rsidR="00523B71" w:rsidRPr="00CF2E4B">
        <w:rPr>
          <w:rFonts w:ascii="Tempus Sans ITC" w:hAnsi="Tempus Sans ITC" w:cs="David"/>
          <w:b/>
          <w:sz w:val="28"/>
          <w:szCs w:val="28"/>
        </w:rPr>
        <w:t xml:space="preserve">Parental involvement is always welcome at our special occasions. If you are interested in </w:t>
      </w:r>
      <w:r w:rsidR="00F44E43" w:rsidRPr="00CF2E4B">
        <w:rPr>
          <w:rFonts w:ascii="Tempus Sans ITC" w:hAnsi="Tempus Sans ITC" w:cs="David"/>
          <w:b/>
          <w:sz w:val="28"/>
          <w:szCs w:val="28"/>
        </w:rPr>
        <w:t>volunteering</w:t>
      </w:r>
      <w:r w:rsidR="00523B71" w:rsidRPr="00CF2E4B">
        <w:rPr>
          <w:rFonts w:ascii="Tempus Sans ITC" w:hAnsi="Tempus Sans ITC" w:cs="David"/>
          <w:b/>
          <w:sz w:val="28"/>
          <w:szCs w:val="28"/>
        </w:rPr>
        <w:t xml:space="preserve"> is some way, </w:t>
      </w:r>
      <w:r w:rsidR="00B226EA" w:rsidRPr="00CF2E4B">
        <w:rPr>
          <w:rFonts w:ascii="Tempus Sans ITC" w:hAnsi="Tempus Sans ITC" w:cs="David"/>
          <w:b/>
          <w:sz w:val="28"/>
          <w:szCs w:val="28"/>
        </w:rPr>
        <w:t xml:space="preserve">send </w:t>
      </w:r>
      <w:r w:rsidR="00523B71" w:rsidRPr="00CF2E4B">
        <w:rPr>
          <w:rFonts w:ascii="Tempus Sans ITC" w:hAnsi="Tempus Sans ITC" w:cs="David"/>
          <w:b/>
          <w:sz w:val="28"/>
          <w:szCs w:val="28"/>
        </w:rPr>
        <w:t>me a note or message</w:t>
      </w:r>
      <w:r w:rsidR="00B226EA" w:rsidRPr="00CF2E4B">
        <w:rPr>
          <w:rFonts w:ascii="Tempus Sans ITC" w:hAnsi="Tempus Sans ITC" w:cs="David"/>
          <w:b/>
          <w:sz w:val="28"/>
          <w:szCs w:val="28"/>
        </w:rPr>
        <w:t xml:space="preserve"> stating so</w:t>
      </w:r>
      <w:r w:rsidR="00F44E43" w:rsidRPr="00CF2E4B">
        <w:rPr>
          <w:rFonts w:ascii="Tempus Sans ITC" w:hAnsi="Tempus Sans ITC" w:cs="David"/>
          <w:b/>
          <w:sz w:val="28"/>
          <w:szCs w:val="28"/>
        </w:rPr>
        <w:t>,</w:t>
      </w:r>
      <w:r w:rsidR="00B226EA" w:rsidRPr="00CF2E4B">
        <w:rPr>
          <w:rFonts w:ascii="Tempus Sans ITC" w:hAnsi="Tempus Sans ITC" w:cs="David"/>
          <w:b/>
          <w:sz w:val="28"/>
          <w:szCs w:val="28"/>
        </w:rPr>
        <w:t xml:space="preserve"> and I will </w:t>
      </w:r>
      <w:r w:rsidR="00F44E43" w:rsidRPr="00CF2E4B">
        <w:rPr>
          <w:rFonts w:ascii="Tempus Sans ITC" w:hAnsi="Tempus Sans ITC" w:cs="David"/>
          <w:b/>
          <w:sz w:val="28"/>
          <w:szCs w:val="28"/>
        </w:rPr>
        <w:t>get</w:t>
      </w:r>
      <w:r w:rsidR="00B226EA" w:rsidRPr="00CF2E4B">
        <w:rPr>
          <w:rFonts w:ascii="Tempus Sans ITC" w:hAnsi="Tempus Sans ITC" w:cs="David"/>
          <w:b/>
          <w:sz w:val="28"/>
          <w:szCs w:val="28"/>
        </w:rPr>
        <w:t xml:space="preserve"> in touch with you </w:t>
      </w:r>
      <w:r w:rsidR="00F44E43" w:rsidRPr="00CF2E4B">
        <w:rPr>
          <w:rFonts w:ascii="Tempus Sans ITC" w:hAnsi="Tempus Sans ITC" w:cs="David"/>
          <w:b/>
          <w:sz w:val="28"/>
          <w:szCs w:val="28"/>
        </w:rPr>
        <w:t>closer to the date to confirm what is needed</w:t>
      </w:r>
      <w:r w:rsidR="00B226EA" w:rsidRPr="00CF2E4B">
        <w:rPr>
          <w:rFonts w:ascii="Tempus Sans ITC" w:hAnsi="Tempus Sans ITC" w:cs="David"/>
          <w:b/>
          <w:sz w:val="28"/>
          <w:szCs w:val="28"/>
        </w:rPr>
        <w:t xml:space="preserve">. </w:t>
      </w:r>
    </w:p>
    <w:p w:rsidR="007330EB" w:rsidRPr="00CF2E4B" w:rsidRDefault="007330EB" w:rsidP="007330EB">
      <w:pPr>
        <w:rPr>
          <w:rFonts w:ascii="Tempus Sans ITC" w:hAnsi="Tempus Sans ITC" w:cs="David"/>
          <w:b/>
          <w:sz w:val="28"/>
          <w:szCs w:val="28"/>
        </w:rPr>
      </w:pPr>
      <w:r w:rsidRPr="00CF2E4B">
        <w:rPr>
          <w:rFonts w:ascii="Tempus Sans ITC" w:hAnsi="Tempus Sans ITC" w:cs="David"/>
          <w:b/>
          <w:sz w:val="28"/>
          <w:szCs w:val="28"/>
          <w:u w:val="single"/>
        </w:rPr>
        <w:t xml:space="preserve">Birthday </w:t>
      </w:r>
      <w:r w:rsidR="00D41828" w:rsidRPr="00CF2E4B">
        <w:rPr>
          <w:rFonts w:ascii="Tempus Sans ITC" w:hAnsi="Tempus Sans ITC" w:cs="David"/>
          <w:b/>
          <w:sz w:val="28"/>
          <w:szCs w:val="28"/>
          <w:u w:val="single"/>
        </w:rPr>
        <w:t>Celebrations</w:t>
      </w:r>
      <w:r w:rsidR="00D41828" w:rsidRPr="00CF2E4B">
        <w:rPr>
          <w:rFonts w:ascii="Tempus Sans ITC" w:hAnsi="Tempus Sans ITC" w:cs="David"/>
          <w:b/>
          <w:sz w:val="28"/>
          <w:szCs w:val="28"/>
        </w:rPr>
        <w:t xml:space="preserve">: </w:t>
      </w:r>
      <w:r w:rsidR="00132E13" w:rsidRPr="00CF2E4B">
        <w:rPr>
          <w:rFonts w:ascii="Tempus Sans ITC" w:hAnsi="Tempus Sans ITC" w:cs="David"/>
          <w:b/>
          <w:sz w:val="28"/>
          <w:szCs w:val="28"/>
        </w:rPr>
        <w:t xml:space="preserve">We love to enjoy treats to celebrate students’ birthdays! </w:t>
      </w:r>
      <w:r w:rsidR="00AF3BBE" w:rsidRPr="00CF2E4B">
        <w:rPr>
          <w:rFonts w:ascii="Tempus Sans ITC" w:hAnsi="Tempus Sans ITC" w:cs="David"/>
          <w:b/>
          <w:sz w:val="28"/>
          <w:szCs w:val="28"/>
        </w:rPr>
        <w:t xml:space="preserve">Your child </w:t>
      </w:r>
      <w:r w:rsidR="00DC0F13">
        <w:rPr>
          <w:rFonts w:ascii="Tempus Sans ITC" w:hAnsi="Tempus Sans ITC" w:cs="David"/>
          <w:b/>
          <w:sz w:val="28"/>
          <w:szCs w:val="28"/>
        </w:rPr>
        <w:t>is welcome to</w:t>
      </w:r>
      <w:r w:rsidR="00AF3BBE" w:rsidRPr="00CF2E4B">
        <w:rPr>
          <w:rFonts w:ascii="Tempus Sans ITC" w:hAnsi="Tempus Sans ITC" w:cs="David"/>
          <w:b/>
          <w:sz w:val="28"/>
          <w:szCs w:val="28"/>
        </w:rPr>
        <w:t xml:space="preserve"> bring a treat on </w:t>
      </w:r>
      <w:r w:rsidR="00F44E43" w:rsidRPr="00CF2E4B">
        <w:rPr>
          <w:rFonts w:ascii="Tempus Sans ITC" w:hAnsi="Tempus Sans ITC" w:cs="David"/>
          <w:b/>
          <w:sz w:val="28"/>
          <w:szCs w:val="28"/>
        </w:rPr>
        <w:t>or</w:t>
      </w:r>
      <w:r w:rsidR="00AF3BBE" w:rsidRPr="00CF2E4B">
        <w:rPr>
          <w:rFonts w:ascii="Tempus Sans ITC" w:hAnsi="Tempus Sans ITC" w:cs="David"/>
          <w:b/>
          <w:sz w:val="28"/>
          <w:szCs w:val="28"/>
        </w:rPr>
        <w:t xml:space="preserve"> near </w:t>
      </w:r>
      <w:r w:rsidR="00F44E43" w:rsidRPr="00CF2E4B">
        <w:rPr>
          <w:rFonts w:ascii="Tempus Sans ITC" w:hAnsi="Tempus Sans ITC" w:cs="David"/>
          <w:b/>
          <w:sz w:val="28"/>
          <w:szCs w:val="28"/>
        </w:rPr>
        <w:t>his or her</w:t>
      </w:r>
      <w:r w:rsidR="00AF3BBE" w:rsidRPr="00CF2E4B">
        <w:rPr>
          <w:rFonts w:ascii="Tempus Sans ITC" w:hAnsi="Tempus Sans ITC" w:cs="David"/>
          <w:b/>
          <w:sz w:val="28"/>
          <w:szCs w:val="28"/>
        </w:rPr>
        <w:t xml:space="preserve"> birthday. </w:t>
      </w:r>
      <w:r w:rsidR="00132E13" w:rsidRPr="00CF2E4B">
        <w:rPr>
          <w:rFonts w:ascii="Tempus Sans ITC" w:hAnsi="Tempus Sans ITC" w:cs="David"/>
          <w:b/>
          <w:sz w:val="28"/>
          <w:szCs w:val="28"/>
        </w:rPr>
        <w:t xml:space="preserve">Please choose a treat that is classroom friendly and in line with </w:t>
      </w:r>
      <w:r w:rsidR="00704237" w:rsidRPr="00CF2E4B">
        <w:rPr>
          <w:rFonts w:ascii="Tempus Sans ITC" w:hAnsi="Tempus Sans ITC" w:cs="David"/>
          <w:b/>
          <w:sz w:val="28"/>
          <w:szCs w:val="28"/>
        </w:rPr>
        <w:t xml:space="preserve">the </w:t>
      </w:r>
      <w:r w:rsidR="00132E13" w:rsidRPr="00CF2E4B">
        <w:rPr>
          <w:rFonts w:ascii="Tempus Sans ITC" w:hAnsi="Tempus Sans ITC" w:cs="David"/>
          <w:b/>
          <w:sz w:val="28"/>
          <w:szCs w:val="28"/>
        </w:rPr>
        <w:t xml:space="preserve">school policy (no gum).  </w:t>
      </w:r>
      <w:r w:rsidR="00AF3BBE" w:rsidRPr="00CF2E4B">
        <w:rPr>
          <w:rFonts w:ascii="Tempus Sans ITC" w:hAnsi="Tempus Sans ITC" w:cs="David"/>
          <w:b/>
          <w:sz w:val="28"/>
          <w:szCs w:val="28"/>
        </w:rPr>
        <w:t xml:space="preserve">Summer birthdays may be celebrated </w:t>
      </w:r>
      <w:r w:rsidR="001E7810" w:rsidRPr="00CF2E4B">
        <w:rPr>
          <w:rFonts w:ascii="Tempus Sans ITC" w:hAnsi="Tempus Sans ITC" w:cs="David"/>
          <w:b/>
          <w:sz w:val="28"/>
          <w:szCs w:val="28"/>
        </w:rPr>
        <w:t xml:space="preserve">anytime </w:t>
      </w:r>
      <w:r w:rsidR="00252BCE">
        <w:rPr>
          <w:rFonts w:ascii="Tempus Sans ITC" w:hAnsi="Tempus Sans ITC" w:cs="David"/>
          <w:b/>
          <w:sz w:val="28"/>
          <w:szCs w:val="28"/>
        </w:rPr>
        <w:t>throughout</w:t>
      </w:r>
      <w:r w:rsidR="00AF3BBE" w:rsidRPr="00CF2E4B">
        <w:rPr>
          <w:rFonts w:ascii="Tempus Sans ITC" w:hAnsi="Tempus Sans ITC" w:cs="David"/>
          <w:b/>
          <w:sz w:val="28"/>
          <w:szCs w:val="28"/>
        </w:rPr>
        <w:t xml:space="preserve"> the year. Of course, birthday treats are voluntary, not mandatory. </w:t>
      </w:r>
    </w:p>
    <w:p w:rsidR="00DC204D" w:rsidRPr="00CF2E4B" w:rsidRDefault="00DC204D" w:rsidP="007330EB">
      <w:pPr>
        <w:rPr>
          <w:rFonts w:ascii="Tempus Sans ITC" w:hAnsi="Tempus Sans ITC" w:cs="David"/>
          <w:b/>
          <w:sz w:val="28"/>
          <w:szCs w:val="28"/>
        </w:rPr>
      </w:pPr>
    </w:p>
    <w:p w:rsidR="00AF40F2" w:rsidRPr="00CF2E4B" w:rsidRDefault="00AF40F2">
      <w:pPr>
        <w:rPr>
          <w:rFonts w:ascii="Tempus Sans ITC" w:hAnsi="Tempus Sans ITC"/>
          <w:b/>
          <w:sz w:val="28"/>
          <w:szCs w:val="28"/>
        </w:rPr>
      </w:pPr>
      <w:r w:rsidRPr="00CF2E4B">
        <w:rPr>
          <w:rFonts w:ascii="Tempus Sans ITC" w:hAnsi="Tempus Sans ITC"/>
          <w:b/>
          <w:sz w:val="28"/>
          <w:szCs w:val="28"/>
        </w:rPr>
        <w:br w:type="page"/>
      </w:r>
    </w:p>
    <w:p w:rsidR="00AF40F2" w:rsidRPr="00EC084D" w:rsidRDefault="00AF40F2" w:rsidP="00AF40F2">
      <w:pPr>
        <w:pStyle w:val="ListParagraph"/>
        <w:ind w:left="0"/>
        <w:rPr>
          <w:rFonts w:asciiTheme="minorHAnsi" w:eastAsiaTheme="minorHAnsi" w:hAnsiTheme="minorHAnsi" w:cstheme="minorBidi"/>
          <w:b/>
          <w:sz w:val="40"/>
          <w:szCs w:val="40"/>
        </w:rPr>
      </w:pPr>
      <w:r>
        <w:rPr>
          <w:rFonts w:asciiTheme="minorHAnsi" w:eastAsiaTheme="minorHAnsi" w:hAnsiTheme="minorHAnsi" w:cstheme="minorBidi"/>
          <w:b/>
          <w:sz w:val="40"/>
          <w:szCs w:val="40"/>
        </w:rPr>
        <w:lastRenderedPageBreak/>
        <w:t xml:space="preserve">Classroom </w:t>
      </w:r>
      <w:r w:rsidRPr="00EC084D">
        <w:rPr>
          <w:rFonts w:asciiTheme="minorHAnsi" w:eastAsiaTheme="minorHAnsi" w:hAnsiTheme="minorHAnsi" w:cstheme="minorBidi"/>
          <w:b/>
          <w:sz w:val="40"/>
          <w:szCs w:val="40"/>
        </w:rPr>
        <w:t>Rules</w:t>
      </w:r>
      <w:r>
        <w:rPr>
          <w:rFonts w:asciiTheme="minorHAnsi" w:eastAsiaTheme="minorHAnsi" w:hAnsiTheme="minorHAnsi" w:cstheme="minorBidi"/>
          <w:b/>
          <w:sz w:val="40"/>
          <w:szCs w:val="40"/>
        </w:rPr>
        <w:t xml:space="preserve">  </w:t>
      </w:r>
      <w:r>
        <w:rPr>
          <w:rFonts w:asciiTheme="minorHAnsi" w:eastAsiaTheme="minorHAnsi" w:hAnsiTheme="minorHAnsi" w:cstheme="minorBidi"/>
          <w:b/>
          <w:sz w:val="40"/>
          <w:szCs w:val="40"/>
        </w:rPr>
        <w:tab/>
      </w:r>
      <w:r>
        <w:rPr>
          <w:rFonts w:asciiTheme="minorHAnsi" w:eastAsiaTheme="minorHAnsi" w:hAnsiTheme="minorHAnsi" w:cstheme="minorBidi"/>
          <w:b/>
          <w:sz w:val="40"/>
          <w:szCs w:val="40"/>
        </w:rPr>
        <w:tab/>
      </w:r>
      <w:r>
        <w:rPr>
          <w:rFonts w:asciiTheme="minorHAnsi" w:eastAsiaTheme="minorHAnsi" w:hAnsiTheme="minorHAnsi" w:cstheme="minorBidi"/>
          <w:b/>
          <w:sz w:val="40"/>
          <w:szCs w:val="40"/>
        </w:rPr>
        <w:tab/>
      </w:r>
      <w:r>
        <w:rPr>
          <w:rFonts w:asciiTheme="minorHAnsi" w:eastAsiaTheme="minorHAnsi" w:hAnsiTheme="minorHAnsi" w:cstheme="minorBidi"/>
          <w:b/>
          <w:sz w:val="40"/>
          <w:szCs w:val="40"/>
        </w:rPr>
        <w:tab/>
      </w:r>
      <w:r>
        <w:rPr>
          <w:rFonts w:asciiTheme="minorHAnsi" w:eastAsiaTheme="minorHAnsi" w:hAnsiTheme="minorHAnsi" w:cstheme="minorBidi"/>
          <w:b/>
          <w:sz w:val="40"/>
          <w:szCs w:val="40"/>
        </w:rPr>
        <w:tab/>
        <w:t>Mrs. Smith 50</w:t>
      </w:r>
      <w:r w:rsidR="00A07DD9">
        <w:rPr>
          <w:rFonts w:asciiTheme="minorHAnsi" w:eastAsiaTheme="minorHAnsi" w:hAnsiTheme="minorHAnsi" w:cstheme="minorBidi"/>
          <w:b/>
          <w:sz w:val="40"/>
          <w:szCs w:val="40"/>
        </w:rPr>
        <w:t>5</w:t>
      </w:r>
    </w:p>
    <w:p w:rsidR="00AF40F2" w:rsidRDefault="00AF40F2" w:rsidP="00AF40F2">
      <w:pPr>
        <w:pStyle w:val="ListParagraph"/>
        <w:rPr>
          <w:sz w:val="36"/>
          <w:szCs w:val="36"/>
        </w:rPr>
      </w:pPr>
    </w:p>
    <w:p w:rsidR="00AF40F2" w:rsidRDefault="00AF40F2" w:rsidP="00AF40F2">
      <w:pPr>
        <w:pStyle w:val="ListParagraph"/>
        <w:numPr>
          <w:ilvl w:val="0"/>
          <w:numId w:val="1"/>
        </w:numPr>
        <w:rPr>
          <w:sz w:val="36"/>
          <w:szCs w:val="36"/>
        </w:rPr>
      </w:pPr>
      <w:r>
        <w:rPr>
          <w:sz w:val="36"/>
          <w:szCs w:val="36"/>
        </w:rPr>
        <w:t>Follow directions the first time they are given.</w:t>
      </w:r>
    </w:p>
    <w:p w:rsidR="00AF40F2" w:rsidRDefault="00AF40F2" w:rsidP="00AF40F2">
      <w:pPr>
        <w:pStyle w:val="ListParagraph"/>
        <w:numPr>
          <w:ilvl w:val="0"/>
          <w:numId w:val="1"/>
        </w:numPr>
        <w:rPr>
          <w:sz w:val="36"/>
          <w:szCs w:val="36"/>
        </w:rPr>
      </w:pPr>
      <w:r>
        <w:rPr>
          <w:sz w:val="36"/>
          <w:szCs w:val="36"/>
        </w:rPr>
        <w:t>Raise your hand to get out of your seat and to talk.</w:t>
      </w:r>
    </w:p>
    <w:p w:rsidR="00AF40F2" w:rsidRDefault="00D41828" w:rsidP="00AF40F2">
      <w:pPr>
        <w:pStyle w:val="ListParagraph"/>
        <w:numPr>
          <w:ilvl w:val="0"/>
          <w:numId w:val="1"/>
        </w:numPr>
        <w:rPr>
          <w:sz w:val="36"/>
          <w:szCs w:val="36"/>
        </w:rPr>
      </w:pPr>
      <w:r>
        <w:rPr>
          <w:sz w:val="36"/>
          <w:szCs w:val="36"/>
        </w:rPr>
        <w:t>Keep your voice at</w:t>
      </w:r>
      <w:r w:rsidR="00AF40F2">
        <w:rPr>
          <w:sz w:val="36"/>
          <w:szCs w:val="36"/>
        </w:rPr>
        <w:t xml:space="preserve"> the correct working level.</w:t>
      </w:r>
    </w:p>
    <w:p w:rsidR="00AF40F2" w:rsidRDefault="00AF40F2" w:rsidP="00AF40F2">
      <w:pPr>
        <w:pStyle w:val="ListParagraph"/>
        <w:numPr>
          <w:ilvl w:val="0"/>
          <w:numId w:val="1"/>
        </w:numPr>
        <w:rPr>
          <w:sz w:val="36"/>
          <w:szCs w:val="36"/>
        </w:rPr>
      </w:pPr>
      <w:r>
        <w:rPr>
          <w:sz w:val="36"/>
          <w:szCs w:val="36"/>
        </w:rPr>
        <w:t>Be respectful to self, others, and the school.</w:t>
      </w:r>
    </w:p>
    <w:p w:rsidR="00AF40F2" w:rsidRPr="00657B9D" w:rsidRDefault="00AF40F2" w:rsidP="00AF40F2">
      <w:pPr>
        <w:rPr>
          <w:b/>
          <w:sz w:val="40"/>
          <w:szCs w:val="40"/>
        </w:rPr>
      </w:pPr>
      <w:r w:rsidRPr="00657B9D">
        <w:rPr>
          <w:b/>
          <w:sz w:val="40"/>
          <w:szCs w:val="40"/>
        </w:rPr>
        <w:t>Positive Consequences</w:t>
      </w:r>
    </w:p>
    <w:p w:rsidR="00AF40F2" w:rsidRDefault="00AF40F2" w:rsidP="00AF40F2">
      <w:pPr>
        <w:pStyle w:val="ListParagraph"/>
        <w:numPr>
          <w:ilvl w:val="0"/>
          <w:numId w:val="3"/>
        </w:numPr>
        <w:rPr>
          <w:sz w:val="36"/>
          <w:szCs w:val="36"/>
        </w:rPr>
      </w:pPr>
      <w:r>
        <w:rPr>
          <w:sz w:val="36"/>
          <w:szCs w:val="36"/>
        </w:rPr>
        <w:t>Words of praise</w:t>
      </w:r>
    </w:p>
    <w:p w:rsidR="00AF40F2" w:rsidRDefault="00AF40F2" w:rsidP="00AF40F2">
      <w:pPr>
        <w:pStyle w:val="ListParagraph"/>
        <w:numPr>
          <w:ilvl w:val="0"/>
          <w:numId w:val="3"/>
        </w:numPr>
        <w:rPr>
          <w:sz w:val="36"/>
          <w:szCs w:val="36"/>
        </w:rPr>
      </w:pPr>
      <w:r>
        <w:rPr>
          <w:sz w:val="36"/>
          <w:szCs w:val="36"/>
        </w:rPr>
        <w:t>Happy phone call or note to parents</w:t>
      </w:r>
    </w:p>
    <w:p w:rsidR="00AF40F2" w:rsidRDefault="00AF40F2" w:rsidP="00AF40F2">
      <w:pPr>
        <w:pStyle w:val="ListParagraph"/>
        <w:numPr>
          <w:ilvl w:val="0"/>
          <w:numId w:val="3"/>
        </w:numPr>
        <w:rPr>
          <w:sz w:val="36"/>
          <w:szCs w:val="36"/>
        </w:rPr>
      </w:pPr>
      <w:r>
        <w:rPr>
          <w:sz w:val="36"/>
          <w:szCs w:val="36"/>
        </w:rPr>
        <w:t>Snack party</w:t>
      </w:r>
    </w:p>
    <w:p w:rsidR="00AF40F2" w:rsidRPr="00132E13" w:rsidRDefault="00AF40F2" w:rsidP="00132E13">
      <w:pPr>
        <w:pStyle w:val="ListParagraph"/>
        <w:numPr>
          <w:ilvl w:val="0"/>
          <w:numId w:val="3"/>
        </w:numPr>
        <w:rPr>
          <w:sz w:val="36"/>
          <w:szCs w:val="36"/>
        </w:rPr>
      </w:pPr>
      <w:r>
        <w:rPr>
          <w:sz w:val="36"/>
          <w:szCs w:val="36"/>
        </w:rPr>
        <w:t>Free time</w:t>
      </w:r>
    </w:p>
    <w:p w:rsidR="00AF40F2" w:rsidRPr="00657B9D" w:rsidRDefault="00AF40F2" w:rsidP="00AF40F2">
      <w:pPr>
        <w:rPr>
          <w:b/>
          <w:sz w:val="40"/>
          <w:szCs w:val="40"/>
        </w:rPr>
      </w:pPr>
      <w:r w:rsidRPr="00657B9D">
        <w:rPr>
          <w:b/>
          <w:sz w:val="40"/>
          <w:szCs w:val="40"/>
        </w:rPr>
        <w:t>Negative Consequences: If you cho</w:t>
      </w:r>
      <w:r>
        <w:rPr>
          <w:b/>
          <w:sz w:val="40"/>
          <w:szCs w:val="40"/>
        </w:rPr>
        <w:t>o</w:t>
      </w:r>
      <w:r w:rsidRPr="00657B9D">
        <w:rPr>
          <w:b/>
          <w:sz w:val="40"/>
          <w:szCs w:val="40"/>
        </w:rPr>
        <w:t>se to Break a Rule</w:t>
      </w:r>
    </w:p>
    <w:p w:rsidR="00AF40F2" w:rsidRDefault="00AF40F2" w:rsidP="00AF40F2">
      <w:pPr>
        <w:pStyle w:val="ListParagraph"/>
        <w:numPr>
          <w:ilvl w:val="0"/>
          <w:numId w:val="2"/>
        </w:numPr>
        <w:rPr>
          <w:sz w:val="36"/>
          <w:szCs w:val="36"/>
        </w:rPr>
      </w:pPr>
      <w:r>
        <w:rPr>
          <w:sz w:val="36"/>
          <w:szCs w:val="36"/>
        </w:rPr>
        <w:t xml:space="preserve">  Teacher/Student Conference</w:t>
      </w:r>
    </w:p>
    <w:p w:rsidR="00AF40F2" w:rsidRDefault="00AF40F2" w:rsidP="00AF40F2">
      <w:pPr>
        <w:pStyle w:val="ListParagraph"/>
        <w:numPr>
          <w:ilvl w:val="0"/>
          <w:numId w:val="2"/>
        </w:numPr>
        <w:rPr>
          <w:sz w:val="36"/>
          <w:szCs w:val="36"/>
        </w:rPr>
      </w:pPr>
      <w:r>
        <w:rPr>
          <w:sz w:val="36"/>
          <w:szCs w:val="36"/>
        </w:rPr>
        <w:t xml:space="preserve">  Teacher/Student Conference and lose </w:t>
      </w:r>
      <w:r w:rsidR="003439EF">
        <w:rPr>
          <w:sz w:val="36"/>
          <w:szCs w:val="36"/>
        </w:rPr>
        <w:t xml:space="preserve">some </w:t>
      </w:r>
      <w:r>
        <w:rPr>
          <w:sz w:val="36"/>
          <w:szCs w:val="36"/>
        </w:rPr>
        <w:t>recess</w:t>
      </w:r>
    </w:p>
    <w:p w:rsidR="003439EF" w:rsidRDefault="00AF40F2" w:rsidP="003439EF">
      <w:pPr>
        <w:pStyle w:val="ListParagraph"/>
        <w:numPr>
          <w:ilvl w:val="0"/>
          <w:numId w:val="2"/>
        </w:numPr>
        <w:rPr>
          <w:sz w:val="36"/>
          <w:szCs w:val="36"/>
        </w:rPr>
      </w:pPr>
      <w:r>
        <w:rPr>
          <w:sz w:val="36"/>
          <w:szCs w:val="36"/>
        </w:rPr>
        <w:t xml:space="preserve">  Teacher/Student Conference</w:t>
      </w:r>
      <w:r w:rsidR="00132E13">
        <w:rPr>
          <w:sz w:val="36"/>
          <w:szCs w:val="36"/>
        </w:rPr>
        <w:t xml:space="preserve">, lose </w:t>
      </w:r>
      <w:r w:rsidR="003439EF">
        <w:rPr>
          <w:sz w:val="36"/>
          <w:szCs w:val="36"/>
        </w:rPr>
        <w:t xml:space="preserve">some </w:t>
      </w:r>
      <w:r w:rsidR="00132E13">
        <w:rPr>
          <w:sz w:val="36"/>
          <w:szCs w:val="36"/>
        </w:rPr>
        <w:t xml:space="preserve">recess, </w:t>
      </w:r>
      <w:r>
        <w:rPr>
          <w:sz w:val="36"/>
          <w:szCs w:val="36"/>
        </w:rPr>
        <w:t>and</w:t>
      </w:r>
    </w:p>
    <w:p w:rsidR="00AF40F2" w:rsidRPr="003439EF" w:rsidRDefault="003439EF" w:rsidP="003439EF">
      <w:pPr>
        <w:pStyle w:val="ListParagraph"/>
        <w:rPr>
          <w:sz w:val="36"/>
          <w:szCs w:val="36"/>
        </w:rPr>
      </w:pPr>
      <w:r>
        <w:rPr>
          <w:sz w:val="36"/>
          <w:szCs w:val="36"/>
        </w:rPr>
        <w:t xml:space="preserve"> </w:t>
      </w:r>
      <w:r w:rsidR="00AF40F2">
        <w:rPr>
          <w:sz w:val="36"/>
          <w:szCs w:val="36"/>
        </w:rPr>
        <w:t xml:space="preserve"> </w:t>
      </w:r>
      <w:proofErr w:type="gramStart"/>
      <w:r w:rsidR="00AF40F2">
        <w:rPr>
          <w:sz w:val="36"/>
          <w:szCs w:val="36"/>
        </w:rPr>
        <w:t>parents</w:t>
      </w:r>
      <w:proofErr w:type="gramEnd"/>
      <w:r w:rsidR="00AF40F2">
        <w:rPr>
          <w:sz w:val="36"/>
          <w:szCs w:val="36"/>
        </w:rPr>
        <w:t xml:space="preserve"> are </w:t>
      </w:r>
      <w:r w:rsidR="00AF40F2" w:rsidRPr="003439EF">
        <w:rPr>
          <w:sz w:val="36"/>
          <w:szCs w:val="36"/>
        </w:rPr>
        <w:t>called</w:t>
      </w:r>
    </w:p>
    <w:p w:rsidR="00AF40F2" w:rsidRDefault="00AF40F2" w:rsidP="00AF40F2">
      <w:pPr>
        <w:pStyle w:val="ListParagraph"/>
        <w:numPr>
          <w:ilvl w:val="0"/>
          <w:numId w:val="2"/>
        </w:numPr>
        <w:rPr>
          <w:sz w:val="36"/>
          <w:szCs w:val="36"/>
        </w:rPr>
      </w:pPr>
      <w:r>
        <w:rPr>
          <w:sz w:val="36"/>
          <w:szCs w:val="36"/>
        </w:rPr>
        <w:t xml:space="preserve">  Teacher/Student Conference and Mrs. Sigmund is </w:t>
      </w:r>
    </w:p>
    <w:p w:rsidR="00AF40F2" w:rsidRDefault="00AF40F2" w:rsidP="00AF40F2">
      <w:pPr>
        <w:pStyle w:val="ListParagraph"/>
        <w:rPr>
          <w:sz w:val="36"/>
          <w:szCs w:val="36"/>
        </w:rPr>
      </w:pPr>
      <w:r>
        <w:rPr>
          <w:sz w:val="36"/>
          <w:szCs w:val="36"/>
        </w:rPr>
        <w:t xml:space="preserve">   </w:t>
      </w:r>
      <w:proofErr w:type="gramStart"/>
      <w:r>
        <w:rPr>
          <w:sz w:val="36"/>
          <w:szCs w:val="36"/>
        </w:rPr>
        <w:t>informed</w:t>
      </w:r>
      <w:proofErr w:type="gramEnd"/>
    </w:p>
    <w:p w:rsidR="00132E13" w:rsidRDefault="00AF40F2">
      <w:pPr>
        <w:rPr>
          <w:sz w:val="24"/>
          <w:szCs w:val="24"/>
        </w:rPr>
      </w:pPr>
      <w:r w:rsidRPr="00EC084D">
        <w:rPr>
          <w:sz w:val="24"/>
          <w:szCs w:val="24"/>
        </w:rPr>
        <w:t xml:space="preserve">Our classroom rules and consequences are constructed to ensure that all children receive the best education possible. These rules and consequences may be changed or altered as needed, if needed. </w:t>
      </w:r>
    </w:p>
    <w:p w:rsidR="008F1500" w:rsidRPr="00AF40F2" w:rsidRDefault="00AF40F2">
      <w:pPr>
        <w:rPr>
          <w:rFonts w:asciiTheme="minorHAnsi" w:hAnsiTheme="minorHAnsi"/>
          <w:sz w:val="24"/>
          <w:szCs w:val="24"/>
        </w:rPr>
      </w:pPr>
      <w:r w:rsidRPr="00EC084D">
        <w:rPr>
          <w:sz w:val="24"/>
          <w:szCs w:val="24"/>
        </w:rPr>
        <w:sym w:font="Wingdings" w:char="F04A"/>
      </w:r>
      <w:r>
        <w:rPr>
          <w:sz w:val="24"/>
          <w:szCs w:val="24"/>
        </w:rPr>
        <w:t xml:space="preserve"> </w:t>
      </w:r>
      <w:r w:rsidRPr="00EC084D">
        <w:rPr>
          <w:sz w:val="24"/>
          <w:szCs w:val="24"/>
        </w:rPr>
        <w:t xml:space="preserve"> So far our class looks like a hard working, respectful</w:t>
      </w:r>
      <w:r>
        <w:rPr>
          <w:sz w:val="24"/>
          <w:szCs w:val="24"/>
        </w:rPr>
        <w:t>, and responsible</w:t>
      </w:r>
      <w:r w:rsidRPr="00EC084D">
        <w:rPr>
          <w:sz w:val="24"/>
          <w:szCs w:val="24"/>
        </w:rPr>
        <w:t xml:space="preserve"> class. Please communicate with your child about the expectations that you and I both have for </w:t>
      </w:r>
      <w:r w:rsidR="003439EF">
        <w:rPr>
          <w:sz w:val="24"/>
          <w:szCs w:val="24"/>
        </w:rPr>
        <w:t>him or her</w:t>
      </w:r>
      <w:r w:rsidR="00DC0F13">
        <w:rPr>
          <w:sz w:val="24"/>
          <w:szCs w:val="24"/>
        </w:rPr>
        <w:t>,</w:t>
      </w:r>
      <w:r w:rsidRPr="00EC084D">
        <w:rPr>
          <w:sz w:val="24"/>
          <w:szCs w:val="24"/>
        </w:rPr>
        <w:t xml:space="preserve"> and I assure you that we will have a wonderful and exciting year! </w:t>
      </w:r>
      <w:r w:rsidR="008F1500">
        <w:rPr>
          <w:rFonts w:ascii="Tempus Sans ITC" w:hAnsi="Tempus Sans ITC"/>
          <w:b/>
          <w:sz w:val="28"/>
          <w:szCs w:val="28"/>
        </w:rPr>
        <w:br w:type="page"/>
      </w:r>
    </w:p>
    <w:p w:rsidR="00D67905" w:rsidRDefault="00D67905" w:rsidP="00D67905">
      <w:pPr>
        <w:pStyle w:val="Header"/>
        <w:jc w:val="center"/>
        <w:rPr>
          <w:sz w:val="32"/>
          <w:u w:val="single"/>
        </w:rPr>
      </w:pPr>
      <w:r w:rsidRPr="000B0F26">
        <w:rPr>
          <w:sz w:val="32"/>
          <w:u w:val="single"/>
        </w:rPr>
        <w:lastRenderedPageBreak/>
        <w:t>Classroom Schedule</w:t>
      </w:r>
    </w:p>
    <w:p w:rsidR="00727292" w:rsidRDefault="00D67905" w:rsidP="00D67905">
      <w:pPr>
        <w:pStyle w:val="Header"/>
        <w:jc w:val="center"/>
        <w:rPr>
          <w:sz w:val="32"/>
          <w:u w:val="single"/>
        </w:rPr>
      </w:pPr>
      <w:r w:rsidRPr="000B0F26">
        <w:rPr>
          <w:sz w:val="32"/>
        </w:rPr>
        <w:t xml:space="preserve">Teacher: </w:t>
      </w:r>
      <w:r w:rsidRPr="00F62F63">
        <w:rPr>
          <w:sz w:val="32"/>
          <w:u w:val="single"/>
        </w:rPr>
        <w:t>Mrs. Smith</w:t>
      </w:r>
      <w:r w:rsidRPr="000B0F26">
        <w:rPr>
          <w:sz w:val="32"/>
        </w:rPr>
        <w:tab/>
        <w:t xml:space="preserve">Room: </w:t>
      </w:r>
      <w:r w:rsidRPr="00F62F63">
        <w:rPr>
          <w:sz w:val="32"/>
          <w:u w:val="single"/>
        </w:rPr>
        <w:t>50</w:t>
      </w:r>
      <w:r w:rsidR="005E2B94">
        <w:rPr>
          <w:sz w:val="32"/>
          <w:u w:val="single"/>
        </w:rPr>
        <w:t>5</w:t>
      </w:r>
      <w:r w:rsidRPr="000B0F26">
        <w:rPr>
          <w:sz w:val="32"/>
        </w:rPr>
        <w:tab/>
        <w:t xml:space="preserve">Year: </w:t>
      </w:r>
      <w:r w:rsidR="00727292">
        <w:rPr>
          <w:sz w:val="32"/>
          <w:u w:val="single"/>
        </w:rPr>
        <w:t>10</w:t>
      </w:r>
      <w:r w:rsidRPr="00F62F63">
        <w:rPr>
          <w:sz w:val="32"/>
          <w:u w:val="single"/>
        </w:rPr>
        <w:t xml:space="preserve"> </w:t>
      </w:r>
      <w:r w:rsidR="00727292">
        <w:rPr>
          <w:sz w:val="32"/>
          <w:u w:val="single"/>
        </w:rPr>
        <w:t>–</w:t>
      </w:r>
      <w:r w:rsidRPr="00F62F63">
        <w:rPr>
          <w:sz w:val="32"/>
          <w:u w:val="single"/>
        </w:rPr>
        <w:t xml:space="preserve"> </w:t>
      </w:r>
      <w:r w:rsidR="005E2B94">
        <w:rPr>
          <w:sz w:val="32"/>
          <w:u w:val="single"/>
        </w:rPr>
        <w:t>1</w:t>
      </w:r>
      <w:r w:rsidR="00727292">
        <w:rPr>
          <w:sz w:val="32"/>
          <w:u w:val="single"/>
        </w:rPr>
        <w:t>1</w:t>
      </w:r>
    </w:p>
    <w:tbl>
      <w:tblPr>
        <w:tblW w:w="10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2"/>
        <w:gridCol w:w="1675"/>
        <w:gridCol w:w="43"/>
        <w:gridCol w:w="1552"/>
        <w:gridCol w:w="99"/>
        <w:gridCol w:w="67"/>
        <w:gridCol w:w="1673"/>
        <w:gridCol w:w="45"/>
        <w:gridCol w:w="1563"/>
        <w:gridCol w:w="141"/>
        <w:gridCol w:w="15"/>
        <w:gridCol w:w="1722"/>
      </w:tblGrid>
      <w:tr w:rsidR="00727292" w:rsidRPr="00852350" w:rsidTr="00393C9A">
        <w:trPr>
          <w:trHeight w:val="954"/>
        </w:trPr>
        <w:tc>
          <w:tcPr>
            <w:tcW w:w="1472" w:type="dxa"/>
            <w:shd w:val="clear" w:color="auto" w:fill="auto"/>
            <w:vAlign w:val="center"/>
          </w:tcPr>
          <w:p w:rsidR="00727292" w:rsidRPr="00852350" w:rsidRDefault="00727292" w:rsidP="00393C9A">
            <w:pPr>
              <w:spacing w:after="0" w:line="240" w:lineRule="auto"/>
              <w:rPr>
                <w:b/>
                <w:sz w:val="32"/>
              </w:rPr>
            </w:pPr>
            <w:r w:rsidRPr="00852350">
              <w:rPr>
                <w:b/>
                <w:sz w:val="32"/>
              </w:rPr>
              <w:t>Time</w:t>
            </w:r>
          </w:p>
        </w:tc>
        <w:tc>
          <w:tcPr>
            <w:tcW w:w="1675" w:type="dxa"/>
            <w:shd w:val="clear" w:color="auto" w:fill="auto"/>
            <w:vAlign w:val="center"/>
          </w:tcPr>
          <w:p w:rsidR="00727292" w:rsidRPr="00852350" w:rsidRDefault="00727292" w:rsidP="00393C9A">
            <w:pPr>
              <w:spacing w:after="0" w:line="240" w:lineRule="auto"/>
              <w:jc w:val="center"/>
              <w:rPr>
                <w:b/>
                <w:sz w:val="32"/>
              </w:rPr>
            </w:pPr>
            <w:r w:rsidRPr="00852350">
              <w:rPr>
                <w:b/>
                <w:sz w:val="32"/>
              </w:rPr>
              <w:t>Day 1</w:t>
            </w:r>
          </w:p>
        </w:tc>
        <w:tc>
          <w:tcPr>
            <w:tcW w:w="1595" w:type="dxa"/>
            <w:gridSpan w:val="2"/>
            <w:shd w:val="clear" w:color="auto" w:fill="auto"/>
            <w:vAlign w:val="center"/>
          </w:tcPr>
          <w:p w:rsidR="00727292" w:rsidRPr="00852350" w:rsidRDefault="00727292" w:rsidP="00393C9A">
            <w:pPr>
              <w:spacing w:after="0" w:line="240" w:lineRule="auto"/>
              <w:jc w:val="center"/>
              <w:rPr>
                <w:b/>
                <w:sz w:val="32"/>
              </w:rPr>
            </w:pPr>
            <w:r w:rsidRPr="00852350">
              <w:rPr>
                <w:b/>
                <w:sz w:val="32"/>
              </w:rPr>
              <w:t>Day 2</w:t>
            </w:r>
          </w:p>
        </w:tc>
        <w:tc>
          <w:tcPr>
            <w:tcW w:w="1839" w:type="dxa"/>
            <w:gridSpan w:val="3"/>
            <w:shd w:val="clear" w:color="auto" w:fill="auto"/>
            <w:vAlign w:val="center"/>
          </w:tcPr>
          <w:p w:rsidR="00727292" w:rsidRPr="00852350" w:rsidRDefault="00727292" w:rsidP="00393C9A">
            <w:pPr>
              <w:spacing w:after="0" w:line="240" w:lineRule="auto"/>
              <w:jc w:val="center"/>
              <w:rPr>
                <w:b/>
                <w:sz w:val="32"/>
              </w:rPr>
            </w:pPr>
            <w:r w:rsidRPr="00852350">
              <w:rPr>
                <w:b/>
                <w:sz w:val="32"/>
              </w:rPr>
              <w:t>Day 3</w:t>
            </w:r>
          </w:p>
        </w:tc>
        <w:tc>
          <w:tcPr>
            <w:tcW w:w="1608" w:type="dxa"/>
            <w:gridSpan w:val="2"/>
            <w:shd w:val="clear" w:color="auto" w:fill="auto"/>
            <w:vAlign w:val="center"/>
          </w:tcPr>
          <w:p w:rsidR="00727292" w:rsidRPr="00852350" w:rsidRDefault="00727292" w:rsidP="00393C9A">
            <w:pPr>
              <w:spacing w:after="0" w:line="240" w:lineRule="auto"/>
              <w:jc w:val="center"/>
              <w:rPr>
                <w:b/>
                <w:sz w:val="32"/>
              </w:rPr>
            </w:pPr>
            <w:r w:rsidRPr="00852350">
              <w:rPr>
                <w:b/>
                <w:sz w:val="32"/>
              </w:rPr>
              <w:t>Day 4</w:t>
            </w:r>
          </w:p>
        </w:tc>
        <w:tc>
          <w:tcPr>
            <w:tcW w:w="1878" w:type="dxa"/>
            <w:gridSpan w:val="3"/>
            <w:shd w:val="clear" w:color="auto" w:fill="auto"/>
            <w:vAlign w:val="center"/>
          </w:tcPr>
          <w:p w:rsidR="00727292" w:rsidRPr="00852350" w:rsidRDefault="00727292" w:rsidP="00393C9A">
            <w:pPr>
              <w:spacing w:after="0" w:line="240" w:lineRule="auto"/>
              <w:jc w:val="center"/>
              <w:rPr>
                <w:b/>
                <w:sz w:val="32"/>
              </w:rPr>
            </w:pPr>
            <w:r w:rsidRPr="00852350">
              <w:rPr>
                <w:b/>
                <w:sz w:val="32"/>
              </w:rPr>
              <w:t>Day 5</w:t>
            </w:r>
          </w:p>
        </w:tc>
      </w:tr>
      <w:tr w:rsidR="00727292" w:rsidRPr="00852350" w:rsidTr="00727292">
        <w:trPr>
          <w:trHeight w:val="413"/>
        </w:trPr>
        <w:tc>
          <w:tcPr>
            <w:tcW w:w="1472" w:type="dxa"/>
            <w:shd w:val="clear" w:color="auto" w:fill="auto"/>
            <w:vAlign w:val="center"/>
          </w:tcPr>
          <w:p w:rsidR="00727292" w:rsidRPr="00852350" w:rsidRDefault="00727292" w:rsidP="00393C9A">
            <w:pPr>
              <w:spacing w:after="0" w:line="240" w:lineRule="auto"/>
            </w:pPr>
            <w:r>
              <w:t>7:50  – 8:10</w:t>
            </w:r>
          </w:p>
        </w:tc>
        <w:tc>
          <w:tcPr>
            <w:tcW w:w="8595" w:type="dxa"/>
            <w:gridSpan w:val="11"/>
            <w:shd w:val="clear" w:color="auto" w:fill="auto"/>
          </w:tcPr>
          <w:p w:rsidR="00727292" w:rsidRDefault="00727292" w:rsidP="00393C9A">
            <w:pPr>
              <w:spacing w:after="0" w:line="240" w:lineRule="auto"/>
              <w:rPr>
                <w:sz w:val="24"/>
                <w:szCs w:val="24"/>
              </w:rPr>
            </w:pPr>
            <w:r w:rsidRPr="004613E4">
              <w:rPr>
                <w:sz w:val="24"/>
                <w:szCs w:val="24"/>
              </w:rPr>
              <w:t xml:space="preserve">Arrival – Morning Work </w:t>
            </w:r>
            <w:r>
              <w:rPr>
                <w:sz w:val="24"/>
                <w:szCs w:val="24"/>
              </w:rPr>
              <w:t>– pledge – etc.</w:t>
            </w:r>
          </w:p>
          <w:p w:rsidR="00727292" w:rsidRPr="00A026D9" w:rsidRDefault="00727292" w:rsidP="00393C9A">
            <w:pPr>
              <w:spacing w:after="0" w:line="240" w:lineRule="auto"/>
              <w:rPr>
                <w:sz w:val="24"/>
                <w:szCs w:val="24"/>
              </w:rPr>
            </w:pPr>
            <w:r>
              <w:rPr>
                <w:sz w:val="24"/>
                <w:szCs w:val="24"/>
              </w:rPr>
              <w:t xml:space="preserve"> </w:t>
            </w:r>
          </w:p>
        </w:tc>
      </w:tr>
      <w:tr w:rsidR="00727292" w:rsidRPr="00852350" w:rsidTr="00393C9A">
        <w:trPr>
          <w:trHeight w:val="908"/>
        </w:trPr>
        <w:tc>
          <w:tcPr>
            <w:tcW w:w="1472" w:type="dxa"/>
            <w:shd w:val="clear" w:color="auto" w:fill="auto"/>
            <w:vAlign w:val="center"/>
          </w:tcPr>
          <w:p w:rsidR="00727292" w:rsidRDefault="00727292" w:rsidP="00393C9A">
            <w:pPr>
              <w:spacing w:after="0" w:line="240" w:lineRule="auto"/>
            </w:pPr>
            <w:r>
              <w:t>8:10 - 8:30</w:t>
            </w:r>
          </w:p>
        </w:tc>
        <w:tc>
          <w:tcPr>
            <w:tcW w:w="8595" w:type="dxa"/>
            <w:gridSpan w:val="11"/>
            <w:shd w:val="clear" w:color="auto" w:fill="auto"/>
          </w:tcPr>
          <w:p w:rsidR="00727292" w:rsidRPr="00AB50CB" w:rsidRDefault="00727292" w:rsidP="00393C9A">
            <w:pPr>
              <w:spacing w:after="0" w:line="240" w:lineRule="auto"/>
              <w:rPr>
                <w:b/>
                <w:sz w:val="28"/>
                <w:szCs w:val="28"/>
              </w:rPr>
            </w:pPr>
            <w:r w:rsidRPr="00AB50CB">
              <w:rPr>
                <w:b/>
                <w:sz w:val="28"/>
                <w:szCs w:val="28"/>
              </w:rPr>
              <w:t>Spelling</w:t>
            </w:r>
          </w:p>
          <w:p w:rsidR="00727292" w:rsidRPr="004613E4" w:rsidRDefault="00727292" w:rsidP="00393C9A">
            <w:pPr>
              <w:spacing w:after="0" w:line="240" w:lineRule="auto"/>
              <w:rPr>
                <w:sz w:val="24"/>
                <w:szCs w:val="24"/>
              </w:rPr>
            </w:pPr>
            <w:r w:rsidRPr="00AB50CB">
              <w:rPr>
                <w:b/>
                <w:sz w:val="28"/>
                <w:szCs w:val="28"/>
              </w:rPr>
              <w:t>Grammar</w:t>
            </w:r>
          </w:p>
        </w:tc>
      </w:tr>
      <w:tr w:rsidR="00727292" w:rsidRPr="00852350" w:rsidTr="00393C9A">
        <w:trPr>
          <w:trHeight w:val="908"/>
        </w:trPr>
        <w:tc>
          <w:tcPr>
            <w:tcW w:w="1472" w:type="dxa"/>
            <w:shd w:val="clear" w:color="auto" w:fill="auto"/>
            <w:vAlign w:val="center"/>
          </w:tcPr>
          <w:p w:rsidR="00727292" w:rsidRDefault="00727292" w:rsidP="00393C9A">
            <w:pPr>
              <w:spacing w:after="0" w:line="240" w:lineRule="auto"/>
            </w:pPr>
            <w:r>
              <w:t>8:30 – 9:00</w:t>
            </w:r>
          </w:p>
        </w:tc>
        <w:tc>
          <w:tcPr>
            <w:tcW w:w="8595" w:type="dxa"/>
            <w:gridSpan w:val="11"/>
            <w:shd w:val="clear" w:color="auto" w:fill="auto"/>
            <w:vAlign w:val="center"/>
          </w:tcPr>
          <w:p w:rsidR="00727292" w:rsidRDefault="00727292" w:rsidP="00393C9A">
            <w:pPr>
              <w:spacing w:after="0" w:line="240" w:lineRule="auto"/>
              <w:rPr>
                <w:b/>
                <w:sz w:val="28"/>
                <w:szCs w:val="28"/>
              </w:rPr>
            </w:pPr>
            <w:r>
              <w:rPr>
                <w:b/>
                <w:sz w:val="28"/>
                <w:szCs w:val="28"/>
              </w:rPr>
              <w:t>Title I / Guided</w:t>
            </w:r>
          </w:p>
          <w:p w:rsidR="00727292" w:rsidRDefault="00727292" w:rsidP="00393C9A">
            <w:pPr>
              <w:spacing w:after="0" w:line="240" w:lineRule="auto"/>
              <w:rPr>
                <w:sz w:val="28"/>
                <w:szCs w:val="28"/>
              </w:rPr>
            </w:pPr>
            <w:r>
              <w:rPr>
                <w:b/>
                <w:sz w:val="28"/>
                <w:szCs w:val="28"/>
              </w:rPr>
              <w:t>Reading</w:t>
            </w:r>
          </w:p>
        </w:tc>
      </w:tr>
      <w:tr w:rsidR="00727292" w:rsidRPr="00852350" w:rsidTr="00393C9A">
        <w:trPr>
          <w:trHeight w:val="1035"/>
        </w:trPr>
        <w:tc>
          <w:tcPr>
            <w:tcW w:w="1472" w:type="dxa"/>
            <w:shd w:val="clear" w:color="auto" w:fill="auto"/>
            <w:vAlign w:val="center"/>
          </w:tcPr>
          <w:p w:rsidR="00727292" w:rsidRPr="00852350" w:rsidRDefault="00727292" w:rsidP="00393C9A">
            <w:pPr>
              <w:spacing w:after="0" w:line="240" w:lineRule="auto"/>
            </w:pPr>
            <w:r w:rsidRPr="00852350">
              <w:t>9:</w:t>
            </w:r>
            <w:r>
              <w:t>00 – 10</w:t>
            </w:r>
            <w:r w:rsidRPr="00852350">
              <w:t>:</w:t>
            </w:r>
            <w:r>
              <w:t>00</w:t>
            </w:r>
          </w:p>
        </w:tc>
        <w:tc>
          <w:tcPr>
            <w:tcW w:w="8595" w:type="dxa"/>
            <w:gridSpan w:val="11"/>
            <w:shd w:val="clear" w:color="auto" w:fill="auto"/>
            <w:vAlign w:val="center"/>
          </w:tcPr>
          <w:p w:rsidR="00727292" w:rsidRPr="00251F89" w:rsidRDefault="00727292" w:rsidP="00393C9A">
            <w:pPr>
              <w:spacing w:after="0" w:line="240" w:lineRule="auto"/>
              <w:rPr>
                <w:b/>
                <w:sz w:val="28"/>
                <w:szCs w:val="28"/>
              </w:rPr>
            </w:pPr>
            <w:r w:rsidRPr="00251F89">
              <w:rPr>
                <w:b/>
                <w:sz w:val="28"/>
                <w:szCs w:val="28"/>
              </w:rPr>
              <w:t>Reading</w:t>
            </w:r>
          </w:p>
        </w:tc>
      </w:tr>
      <w:tr w:rsidR="00727292" w:rsidRPr="00852350" w:rsidTr="00393C9A">
        <w:trPr>
          <w:trHeight w:val="506"/>
        </w:trPr>
        <w:tc>
          <w:tcPr>
            <w:tcW w:w="1472" w:type="dxa"/>
            <w:shd w:val="clear" w:color="auto" w:fill="auto"/>
            <w:vAlign w:val="center"/>
          </w:tcPr>
          <w:p w:rsidR="00727292" w:rsidRPr="00852350" w:rsidRDefault="00727292" w:rsidP="00393C9A">
            <w:pPr>
              <w:spacing w:after="0" w:line="240" w:lineRule="auto"/>
            </w:pPr>
            <w:r>
              <w:t>10:05</w:t>
            </w:r>
            <w:r w:rsidRPr="00852350">
              <w:t xml:space="preserve"> – 10:15</w:t>
            </w:r>
          </w:p>
        </w:tc>
        <w:tc>
          <w:tcPr>
            <w:tcW w:w="8595" w:type="dxa"/>
            <w:gridSpan w:val="11"/>
            <w:shd w:val="clear" w:color="auto" w:fill="auto"/>
            <w:vAlign w:val="center"/>
          </w:tcPr>
          <w:p w:rsidR="00727292" w:rsidRPr="00852350" w:rsidRDefault="00727292" w:rsidP="00393C9A">
            <w:pPr>
              <w:spacing w:after="0" w:line="240" w:lineRule="auto"/>
            </w:pPr>
            <w:r w:rsidRPr="00852350">
              <w:t>Restroom</w:t>
            </w:r>
          </w:p>
        </w:tc>
      </w:tr>
      <w:tr w:rsidR="00727292" w:rsidRPr="00852350" w:rsidTr="00393C9A">
        <w:trPr>
          <w:trHeight w:val="900"/>
        </w:trPr>
        <w:tc>
          <w:tcPr>
            <w:tcW w:w="1472" w:type="dxa"/>
            <w:shd w:val="clear" w:color="auto" w:fill="auto"/>
            <w:vAlign w:val="center"/>
          </w:tcPr>
          <w:p w:rsidR="00727292" w:rsidRPr="00852350" w:rsidRDefault="00727292" w:rsidP="00393C9A">
            <w:pPr>
              <w:spacing w:after="0" w:line="240" w:lineRule="auto"/>
            </w:pPr>
            <w:r>
              <w:t>10:15 – 10:</w:t>
            </w:r>
            <w:r w:rsidRPr="00852350">
              <w:t>55</w:t>
            </w:r>
          </w:p>
        </w:tc>
        <w:tc>
          <w:tcPr>
            <w:tcW w:w="1675" w:type="dxa"/>
            <w:shd w:val="clear" w:color="auto" w:fill="auto"/>
            <w:vAlign w:val="center"/>
          </w:tcPr>
          <w:p w:rsidR="00727292" w:rsidRPr="00852350" w:rsidRDefault="00727292" w:rsidP="00393C9A">
            <w:pPr>
              <w:spacing w:after="0" w:line="240" w:lineRule="auto"/>
              <w:jc w:val="center"/>
              <w:rPr>
                <w:sz w:val="28"/>
                <w:szCs w:val="28"/>
              </w:rPr>
            </w:pPr>
            <w:r w:rsidRPr="00852350">
              <w:rPr>
                <w:sz w:val="28"/>
                <w:szCs w:val="28"/>
              </w:rPr>
              <w:t>Computer</w:t>
            </w:r>
          </w:p>
          <w:p w:rsidR="00727292" w:rsidRPr="00852350" w:rsidRDefault="00727292" w:rsidP="00393C9A">
            <w:pPr>
              <w:spacing w:after="0" w:line="240" w:lineRule="auto"/>
              <w:jc w:val="center"/>
              <w:rPr>
                <w:sz w:val="28"/>
                <w:szCs w:val="28"/>
              </w:rPr>
            </w:pPr>
            <w:r w:rsidRPr="00852350">
              <w:rPr>
                <w:sz w:val="28"/>
                <w:szCs w:val="28"/>
              </w:rPr>
              <w:t>Lab</w:t>
            </w:r>
          </w:p>
        </w:tc>
        <w:tc>
          <w:tcPr>
            <w:tcW w:w="1694" w:type="dxa"/>
            <w:gridSpan w:val="3"/>
            <w:shd w:val="clear" w:color="auto" w:fill="auto"/>
            <w:vAlign w:val="center"/>
          </w:tcPr>
          <w:p w:rsidR="00727292" w:rsidRPr="00852350" w:rsidRDefault="00727292" w:rsidP="00393C9A">
            <w:pPr>
              <w:spacing w:after="0" w:line="240" w:lineRule="auto"/>
              <w:jc w:val="center"/>
              <w:rPr>
                <w:sz w:val="28"/>
                <w:szCs w:val="28"/>
              </w:rPr>
            </w:pPr>
            <w:r w:rsidRPr="00852350">
              <w:rPr>
                <w:sz w:val="28"/>
                <w:szCs w:val="28"/>
              </w:rPr>
              <w:t>Art</w:t>
            </w:r>
          </w:p>
        </w:tc>
        <w:tc>
          <w:tcPr>
            <w:tcW w:w="1740" w:type="dxa"/>
            <w:gridSpan w:val="2"/>
            <w:shd w:val="clear" w:color="auto" w:fill="auto"/>
            <w:vAlign w:val="center"/>
          </w:tcPr>
          <w:p w:rsidR="00727292" w:rsidRPr="00852350" w:rsidRDefault="00727292" w:rsidP="00393C9A">
            <w:pPr>
              <w:spacing w:after="0" w:line="240" w:lineRule="auto"/>
              <w:jc w:val="center"/>
              <w:rPr>
                <w:sz w:val="28"/>
                <w:szCs w:val="28"/>
              </w:rPr>
            </w:pPr>
            <w:r w:rsidRPr="00852350">
              <w:rPr>
                <w:sz w:val="28"/>
                <w:szCs w:val="28"/>
              </w:rPr>
              <w:t>P.E</w:t>
            </w:r>
          </w:p>
        </w:tc>
        <w:tc>
          <w:tcPr>
            <w:tcW w:w="1749" w:type="dxa"/>
            <w:gridSpan w:val="3"/>
            <w:shd w:val="clear" w:color="auto" w:fill="auto"/>
            <w:vAlign w:val="center"/>
          </w:tcPr>
          <w:p w:rsidR="00727292" w:rsidRPr="00852350" w:rsidRDefault="00727292" w:rsidP="00393C9A">
            <w:pPr>
              <w:spacing w:after="0" w:line="240" w:lineRule="auto"/>
              <w:jc w:val="center"/>
              <w:rPr>
                <w:sz w:val="28"/>
                <w:szCs w:val="28"/>
              </w:rPr>
            </w:pPr>
            <w:r w:rsidRPr="00852350">
              <w:rPr>
                <w:sz w:val="28"/>
                <w:szCs w:val="28"/>
              </w:rPr>
              <w:t>Library</w:t>
            </w:r>
          </w:p>
        </w:tc>
        <w:tc>
          <w:tcPr>
            <w:tcW w:w="1737" w:type="dxa"/>
            <w:gridSpan w:val="2"/>
            <w:shd w:val="clear" w:color="auto" w:fill="auto"/>
            <w:vAlign w:val="center"/>
          </w:tcPr>
          <w:p w:rsidR="00727292" w:rsidRPr="00852350" w:rsidRDefault="00727292" w:rsidP="00393C9A">
            <w:pPr>
              <w:spacing w:after="0" w:line="240" w:lineRule="auto"/>
              <w:jc w:val="center"/>
              <w:rPr>
                <w:sz w:val="28"/>
                <w:szCs w:val="28"/>
              </w:rPr>
            </w:pPr>
            <w:r w:rsidRPr="00852350">
              <w:rPr>
                <w:sz w:val="28"/>
                <w:szCs w:val="28"/>
              </w:rPr>
              <w:t>Music</w:t>
            </w:r>
          </w:p>
        </w:tc>
      </w:tr>
      <w:tr w:rsidR="00727292" w:rsidRPr="00852350" w:rsidTr="00727292">
        <w:trPr>
          <w:trHeight w:val="908"/>
        </w:trPr>
        <w:tc>
          <w:tcPr>
            <w:tcW w:w="1472" w:type="dxa"/>
            <w:shd w:val="clear" w:color="auto" w:fill="auto"/>
            <w:vAlign w:val="center"/>
          </w:tcPr>
          <w:p w:rsidR="00727292" w:rsidRPr="00852350" w:rsidRDefault="00727292" w:rsidP="00393C9A">
            <w:pPr>
              <w:spacing w:after="0" w:line="240" w:lineRule="auto"/>
            </w:pPr>
            <w:r>
              <w:t>11:00–12:00</w:t>
            </w:r>
          </w:p>
        </w:tc>
        <w:tc>
          <w:tcPr>
            <w:tcW w:w="6858" w:type="dxa"/>
            <w:gridSpan w:val="9"/>
            <w:shd w:val="clear" w:color="auto" w:fill="auto"/>
            <w:vAlign w:val="center"/>
          </w:tcPr>
          <w:p w:rsidR="00727292" w:rsidRPr="0054154C" w:rsidRDefault="00727292" w:rsidP="00393C9A">
            <w:pPr>
              <w:spacing w:after="0" w:line="240" w:lineRule="auto"/>
              <w:rPr>
                <w:b/>
                <w:sz w:val="28"/>
                <w:szCs w:val="28"/>
              </w:rPr>
            </w:pPr>
            <w:r>
              <w:rPr>
                <w:b/>
                <w:sz w:val="28"/>
                <w:szCs w:val="28"/>
              </w:rPr>
              <w:t>Math</w:t>
            </w:r>
          </w:p>
        </w:tc>
        <w:tc>
          <w:tcPr>
            <w:tcW w:w="1737" w:type="dxa"/>
            <w:gridSpan w:val="2"/>
            <w:shd w:val="clear" w:color="auto" w:fill="auto"/>
          </w:tcPr>
          <w:p w:rsidR="00727292" w:rsidRPr="00AB50CB" w:rsidRDefault="00727292" w:rsidP="00393C9A">
            <w:pPr>
              <w:spacing w:after="0" w:line="240" w:lineRule="auto"/>
              <w:rPr>
                <w:b/>
                <w:sz w:val="28"/>
                <w:szCs w:val="28"/>
              </w:rPr>
            </w:pPr>
            <w:r w:rsidRPr="00AB50CB">
              <w:rPr>
                <w:b/>
                <w:sz w:val="28"/>
                <w:szCs w:val="28"/>
              </w:rPr>
              <w:t>Math Lab</w:t>
            </w:r>
          </w:p>
        </w:tc>
      </w:tr>
      <w:tr w:rsidR="00727292" w:rsidRPr="00852350" w:rsidTr="00393C9A">
        <w:trPr>
          <w:trHeight w:val="700"/>
        </w:trPr>
        <w:tc>
          <w:tcPr>
            <w:tcW w:w="1472" w:type="dxa"/>
            <w:shd w:val="clear" w:color="auto" w:fill="auto"/>
            <w:vAlign w:val="center"/>
          </w:tcPr>
          <w:p w:rsidR="00727292" w:rsidRPr="00852350" w:rsidRDefault="00727292" w:rsidP="00393C9A">
            <w:pPr>
              <w:spacing w:after="0" w:line="240" w:lineRule="auto"/>
            </w:pPr>
            <w:r>
              <w:t xml:space="preserve">12:00 - </w:t>
            </w:r>
            <w:r w:rsidRPr="00852350">
              <w:t xml:space="preserve"> </w:t>
            </w:r>
            <w:r>
              <w:t>12:15</w:t>
            </w:r>
          </w:p>
        </w:tc>
        <w:tc>
          <w:tcPr>
            <w:tcW w:w="1718" w:type="dxa"/>
            <w:gridSpan w:val="2"/>
            <w:shd w:val="clear" w:color="auto" w:fill="auto"/>
            <w:vAlign w:val="center"/>
          </w:tcPr>
          <w:p w:rsidR="00727292" w:rsidRPr="00E64763" w:rsidRDefault="00727292" w:rsidP="00393C9A">
            <w:pPr>
              <w:spacing w:after="0" w:line="240" w:lineRule="auto"/>
              <w:jc w:val="center"/>
              <w:rPr>
                <w:sz w:val="28"/>
                <w:szCs w:val="28"/>
              </w:rPr>
            </w:pPr>
            <w:r w:rsidRPr="00E64763">
              <w:rPr>
                <w:sz w:val="28"/>
                <w:szCs w:val="28"/>
              </w:rPr>
              <w:t>Recess</w:t>
            </w:r>
          </w:p>
          <w:p w:rsidR="00727292" w:rsidRPr="00E64763" w:rsidRDefault="00727292" w:rsidP="00393C9A">
            <w:pPr>
              <w:spacing w:after="0" w:line="240" w:lineRule="auto"/>
              <w:rPr>
                <w:sz w:val="28"/>
                <w:szCs w:val="28"/>
              </w:rPr>
            </w:pPr>
            <w:r>
              <w:rPr>
                <w:sz w:val="28"/>
                <w:szCs w:val="28"/>
              </w:rPr>
              <w:t>Mon. – Duty</w:t>
            </w:r>
          </w:p>
        </w:tc>
        <w:tc>
          <w:tcPr>
            <w:tcW w:w="1718" w:type="dxa"/>
            <w:gridSpan w:val="3"/>
            <w:shd w:val="clear" w:color="auto" w:fill="auto"/>
            <w:vAlign w:val="center"/>
          </w:tcPr>
          <w:p w:rsidR="00727292" w:rsidRPr="00E64763" w:rsidRDefault="00727292" w:rsidP="00393C9A">
            <w:pPr>
              <w:spacing w:after="0" w:line="240" w:lineRule="auto"/>
              <w:jc w:val="center"/>
              <w:rPr>
                <w:sz w:val="28"/>
                <w:szCs w:val="28"/>
              </w:rPr>
            </w:pPr>
            <w:r w:rsidRPr="00E64763">
              <w:rPr>
                <w:sz w:val="28"/>
                <w:szCs w:val="28"/>
              </w:rPr>
              <w:t>Recess</w:t>
            </w:r>
          </w:p>
          <w:p w:rsidR="00727292" w:rsidRPr="00E64763" w:rsidRDefault="00727292" w:rsidP="00393C9A">
            <w:pPr>
              <w:spacing w:after="0" w:line="240" w:lineRule="auto"/>
              <w:rPr>
                <w:sz w:val="28"/>
                <w:szCs w:val="28"/>
              </w:rPr>
            </w:pPr>
            <w:r>
              <w:rPr>
                <w:sz w:val="28"/>
                <w:szCs w:val="28"/>
              </w:rPr>
              <w:t>Tues. – Free</w:t>
            </w:r>
          </w:p>
        </w:tc>
        <w:tc>
          <w:tcPr>
            <w:tcW w:w="1718" w:type="dxa"/>
            <w:gridSpan w:val="2"/>
            <w:shd w:val="clear" w:color="auto" w:fill="auto"/>
            <w:vAlign w:val="center"/>
          </w:tcPr>
          <w:p w:rsidR="00727292" w:rsidRPr="00E64763" w:rsidRDefault="00727292" w:rsidP="00393C9A">
            <w:pPr>
              <w:spacing w:after="0" w:line="240" w:lineRule="auto"/>
              <w:jc w:val="center"/>
              <w:rPr>
                <w:sz w:val="28"/>
                <w:szCs w:val="28"/>
              </w:rPr>
            </w:pPr>
            <w:r w:rsidRPr="00E64763">
              <w:rPr>
                <w:sz w:val="28"/>
                <w:szCs w:val="28"/>
              </w:rPr>
              <w:t>Recess</w:t>
            </w:r>
          </w:p>
          <w:p w:rsidR="00727292" w:rsidRPr="00E64763" w:rsidRDefault="00727292" w:rsidP="00393C9A">
            <w:pPr>
              <w:spacing w:after="0" w:line="240" w:lineRule="auto"/>
              <w:rPr>
                <w:sz w:val="28"/>
                <w:szCs w:val="28"/>
              </w:rPr>
            </w:pPr>
            <w:r>
              <w:rPr>
                <w:sz w:val="28"/>
                <w:szCs w:val="28"/>
              </w:rPr>
              <w:t>Wed. –Duty</w:t>
            </w:r>
          </w:p>
        </w:tc>
        <w:tc>
          <w:tcPr>
            <w:tcW w:w="1719" w:type="dxa"/>
            <w:gridSpan w:val="3"/>
            <w:shd w:val="clear" w:color="auto" w:fill="auto"/>
            <w:vAlign w:val="center"/>
          </w:tcPr>
          <w:p w:rsidR="00727292" w:rsidRPr="00E64763" w:rsidRDefault="00727292" w:rsidP="00393C9A">
            <w:pPr>
              <w:spacing w:after="0" w:line="240" w:lineRule="auto"/>
              <w:jc w:val="center"/>
              <w:rPr>
                <w:sz w:val="28"/>
                <w:szCs w:val="28"/>
              </w:rPr>
            </w:pPr>
            <w:r w:rsidRPr="00E64763">
              <w:rPr>
                <w:sz w:val="28"/>
                <w:szCs w:val="28"/>
              </w:rPr>
              <w:t>Recess</w:t>
            </w:r>
          </w:p>
          <w:p w:rsidR="00727292" w:rsidRPr="00E64763" w:rsidRDefault="00727292" w:rsidP="00393C9A">
            <w:pPr>
              <w:spacing w:after="0" w:line="240" w:lineRule="auto"/>
              <w:rPr>
                <w:sz w:val="28"/>
                <w:szCs w:val="28"/>
              </w:rPr>
            </w:pPr>
            <w:r>
              <w:rPr>
                <w:sz w:val="28"/>
                <w:szCs w:val="28"/>
              </w:rPr>
              <w:t>Thurs. – HW</w:t>
            </w:r>
          </w:p>
        </w:tc>
        <w:tc>
          <w:tcPr>
            <w:tcW w:w="1722" w:type="dxa"/>
            <w:shd w:val="clear" w:color="auto" w:fill="auto"/>
            <w:vAlign w:val="center"/>
          </w:tcPr>
          <w:p w:rsidR="00727292" w:rsidRPr="00E64763" w:rsidRDefault="00727292" w:rsidP="00393C9A">
            <w:pPr>
              <w:spacing w:after="0" w:line="240" w:lineRule="auto"/>
              <w:jc w:val="center"/>
              <w:rPr>
                <w:sz w:val="28"/>
                <w:szCs w:val="28"/>
              </w:rPr>
            </w:pPr>
            <w:r w:rsidRPr="00E64763">
              <w:rPr>
                <w:sz w:val="28"/>
                <w:szCs w:val="28"/>
              </w:rPr>
              <w:t>Recess</w:t>
            </w:r>
          </w:p>
          <w:p w:rsidR="00727292" w:rsidRPr="00E64763" w:rsidRDefault="00727292" w:rsidP="00393C9A">
            <w:pPr>
              <w:spacing w:after="0" w:line="240" w:lineRule="auto"/>
              <w:rPr>
                <w:sz w:val="28"/>
                <w:szCs w:val="28"/>
              </w:rPr>
            </w:pPr>
            <w:r>
              <w:rPr>
                <w:sz w:val="28"/>
                <w:szCs w:val="28"/>
              </w:rPr>
              <w:t>Fri. - In -Duty</w:t>
            </w:r>
          </w:p>
        </w:tc>
      </w:tr>
      <w:tr w:rsidR="00727292" w:rsidRPr="00852350" w:rsidTr="00393C9A">
        <w:trPr>
          <w:trHeight w:val="470"/>
        </w:trPr>
        <w:tc>
          <w:tcPr>
            <w:tcW w:w="1472" w:type="dxa"/>
            <w:shd w:val="clear" w:color="auto" w:fill="auto"/>
            <w:vAlign w:val="center"/>
          </w:tcPr>
          <w:p w:rsidR="00727292" w:rsidRPr="00852350" w:rsidRDefault="00727292" w:rsidP="00393C9A">
            <w:pPr>
              <w:spacing w:after="0" w:line="240" w:lineRule="auto"/>
            </w:pPr>
            <w:r w:rsidRPr="00852350">
              <w:t>12:21 – 12:51</w:t>
            </w:r>
          </w:p>
        </w:tc>
        <w:tc>
          <w:tcPr>
            <w:tcW w:w="8595" w:type="dxa"/>
            <w:gridSpan w:val="11"/>
            <w:shd w:val="clear" w:color="auto" w:fill="auto"/>
            <w:vAlign w:val="center"/>
          </w:tcPr>
          <w:p w:rsidR="00727292" w:rsidRDefault="00727292" w:rsidP="00393C9A">
            <w:r w:rsidRPr="00852350">
              <w:rPr>
                <w:sz w:val="28"/>
                <w:szCs w:val="28"/>
              </w:rPr>
              <w:t>Lunch</w:t>
            </w:r>
          </w:p>
        </w:tc>
      </w:tr>
      <w:tr w:rsidR="00727292" w:rsidRPr="00852350" w:rsidTr="00393C9A">
        <w:trPr>
          <w:trHeight w:val="491"/>
        </w:trPr>
        <w:tc>
          <w:tcPr>
            <w:tcW w:w="1472" w:type="dxa"/>
            <w:shd w:val="clear" w:color="auto" w:fill="auto"/>
            <w:vAlign w:val="center"/>
          </w:tcPr>
          <w:p w:rsidR="00727292" w:rsidRPr="00852350" w:rsidRDefault="00727292" w:rsidP="00393C9A">
            <w:pPr>
              <w:spacing w:after="0" w:line="240" w:lineRule="auto"/>
            </w:pPr>
            <w:r>
              <w:t>12:51 – 1:00</w:t>
            </w:r>
          </w:p>
        </w:tc>
        <w:tc>
          <w:tcPr>
            <w:tcW w:w="8595" w:type="dxa"/>
            <w:gridSpan w:val="11"/>
            <w:shd w:val="clear" w:color="auto" w:fill="auto"/>
            <w:vAlign w:val="center"/>
          </w:tcPr>
          <w:p w:rsidR="00727292" w:rsidRPr="00251F89" w:rsidRDefault="00727292" w:rsidP="00393C9A">
            <w:r w:rsidRPr="00852350">
              <w:t>Restroom</w:t>
            </w:r>
          </w:p>
        </w:tc>
      </w:tr>
      <w:tr w:rsidR="00727292" w:rsidRPr="00852350" w:rsidTr="00393C9A">
        <w:trPr>
          <w:trHeight w:val="801"/>
        </w:trPr>
        <w:tc>
          <w:tcPr>
            <w:tcW w:w="1472" w:type="dxa"/>
            <w:shd w:val="clear" w:color="auto" w:fill="auto"/>
            <w:vAlign w:val="center"/>
          </w:tcPr>
          <w:p w:rsidR="00727292" w:rsidRPr="00852350" w:rsidRDefault="00727292" w:rsidP="00393C9A">
            <w:pPr>
              <w:spacing w:after="0" w:line="240" w:lineRule="auto"/>
            </w:pPr>
            <w:r>
              <w:t>1:00 – 1:30</w:t>
            </w:r>
          </w:p>
        </w:tc>
        <w:tc>
          <w:tcPr>
            <w:tcW w:w="8595" w:type="dxa"/>
            <w:gridSpan w:val="11"/>
            <w:shd w:val="clear" w:color="auto" w:fill="auto"/>
          </w:tcPr>
          <w:p w:rsidR="00727292" w:rsidRPr="004A1ECC" w:rsidRDefault="00727292" w:rsidP="00393C9A">
            <w:pPr>
              <w:rPr>
                <w:b/>
                <w:sz w:val="28"/>
                <w:szCs w:val="28"/>
              </w:rPr>
            </w:pPr>
            <w:r>
              <w:rPr>
                <w:b/>
                <w:sz w:val="28"/>
                <w:szCs w:val="28"/>
              </w:rPr>
              <w:t>Writing</w:t>
            </w:r>
          </w:p>
        </w:tc>
      </w:tr>
      <w:tr w:rsidR="00727292" w:rsidRPr="00852350" w:rsidTr="00393C9A">
        <w:trPr>
          <w:trHeight w:val="926"/>
        </w:trPr>
        <w:tc>
          <w:tcPr>
            <w:tcW w:w="1472" w:type="dxa"/>
            <w:shd w:val="clear" w:color="auto" w:fill="auto"/>
            <w:vAlign w:val="center"/>
          </w:tcPr>
          <w:p w:rsidR="00727292" w:rsidRDefault="00727292" w:rsidP="00393C9A">
            <w:pPr>
              <w:spacing w:after="0" w:line="240" w:lineRule="auto"/>
            </w:pPr>
            <w:r>
              <w:t>1:30 – 2:00</w:t>
            </w:r>
          </w:p>
        </w:tc>
        <w:tc>
          <w:tcPr>
            <w:tcW w:w="8595" w:type="dxa"/>
            <w:gridSpan w:val="11"/>
            <w:shd w:val="clear" w:color="auto" w:fill="auto"/>
            <w:vAlign w:val="center"/>
          </w:tcPr>
          <w:p w:rsidR="00727292" w:rsidRDefault="00727292" w:rsidP="00393C9A">
            <w:pPr>
              <w:rPr>
                <w:b/>
                <w:sz w:val="28"/>
                <w:szCs w:val="28"/>
              </w:rPr>
            </w:pPr>
            <w:r>
              <w:rPr>
                <w:b/>
                <w:sz w:val="28"/>
                <w:szCs w:val="28"/>
              </w:rPr>
              <w:t>Reading Intervention</w:t>
            </w:r>
          </w:p>
        </w:tc>
      </w:tr>
      <w:tr w:rsidR="00727292" w:rsidRPr="00852350" w:rsidTr="00727292">
        <w:trPr>
          <w:trHeight w:val="773"/>
        </w:trPr>
        <w:tc>
          <w:tcPr>
            <w:tcW w:w="1472" w:type="dxa"/>
            <w:shd w:val="clear" w:color="auto" w:fill="auto"/>
            <w:vAlign w:val="center"/>
          </w:tcPr>
          <w:p w:rsidR="00727292" w:rsidRDefault="00727292" w:rsidP="00393C9A">
            <w:pPr>
              <w:spacing w:after="0" w:line="240" w:lineRule="auto"/>
            </w:pPr>
            <w:r>
              <w:t>2:00– 2:40</w:t>
            </w:r>
          </w:p>
        </w:tc>
        <w:tc>
          <w:tcPr>
            <w:tcW w:w="1718" w:type="dxa"/>
            <w:gridSpan w:val="2"/>
            <w:shd w:val="clear" w:color="auto" w:fill="auto"/>
          </w:tcPr>
          <w:p w:rsidR="00727292" w:rsidRPr="0003109D" w:rsidRDefault="00727292" w:rsidP="00393C9A">
            <w:pPr>
              <w:spacing w:after="0" w:line="240" w:lineRule="auto"/>
              <w:rPr>
                <w:b/>
                <w:sz w:val="24"/>
                <w:szCs w:val="24"/>
              </w:rPr>
            </w:pPr>
            <w:r w:rsidRPr="0003109D">
              <w:rPr>
                <w:b/>
                <w:sz w:val="24"/>
                <w:szCs w:val="24"/>
              </w:rPr>
              <w:t>Science/</w:t>
            </w:r>
          </w:p>
          <w:p w:rsidR="00727292" w:rsidRPr="0054154C" w:rsidRDefault="00727292" w:rsidP="00393C9A">
            <w:pPr>
              <w:spacing w:after="0" w:line="240" w:lineRule="auto"/>
              <w:rPr>
                <w:b/>
                <w:sz w:val="28"/>
                <w:szCs w:val="28"/>
              </w:rPr>
            </w:pPr>
            <w:r w:rsidRPr="0003109D">
              <w:rPr>
                <w:b/>
                <w:sz w:val="24"/>
                <w:szCs w:val="24"/>
              </w:rPr>
              <w:t>Social Studies</w:t>
            </w:r>
          </w:p>
        </w:tc>
        <w:tc>
          <w:tcPr>
            <w:tcW w:w="1718" w:type="dxa"/>
            <w:gridSpan w:val="3"/>
            <w:shd w:val="clear" w:color="auto" w:fill="auto"/>
          </w:tcPr>
          <w:p w:rsidR="00727292" w:rsidRPr="0054154C" w:rsidRDefault="00727292" w:rsidP="00393C9A">
            <w:pPr>
              <w:spacing w:after="0" w:line="240" w:lineRule="auto"/>
              <w:rPr>
                <w:b/>
                <w:sz w:val="28"/>
                <w:szCs w:val="28"/>
              </w:rPr>
            </w:pPr>
            <w:r>
              <w:rPr>
                <w:b/>
                <w:sz w:val="28"/>
                <w:szCs w:val="28"/>
              </w:rPr>
              <w:t>Band  Day 2</w:t>
            </w:r>
          </w:p>
        </w:tc>
        <w:tc>
          <w:tcPr>
            <w:tcW w:w="1718" w:type="dxa"/>
            <w:gridSpan w:val="2"/>
            <w:shd w:val="clear" w:color="auto" w:fill="auto"/>
          </w:tcPr>
          <w:p w:rsidR="00727292" w:rsidRPr="0054154C" w:rsidRDefault="00727292" w:rsidP="00393C9A">
            <w:pPr>
              <w:spacing w:after="0" w:line="240" w:lineRule="auto"/>
              <w:rPr>
                <w:b/>
                <w:sz w:val="28"/>
                <w:szCs w:val="28"/>
              </w:rPr>
            </w:pPr>
            <w:r>
              <w:rPr>
                <w:b/>
                <w:sz w:val="28"/>
                <w:szCs w:val="28"/>
              </w:rPr>
              <w:t>Band  Day 3</w:t>
            </w:r>
          </w:p>
        </w:tc>
        <w:tc>
          <w:tcPr>
            <w:tcW w:w="1719" w:type="dxa"/>
            <w:gridSpan w:val="3"/>
            <w:shd w:val="clear" w:color="auto" w:fill="auto"/>
          </w:tcPr>
          <w:p w:rsidR="00727292" w:rsidRPr="0003109D" w:rsidRDefault="00727292" w:rsidP="00393C9A">
            <w:pPr>
              <w:spacing w:after="0" w:line="240" w:lineRule="auto"/>
              <w:rPr>
                <w:b/>
                <w:sz w:val="24"/>
                <w:szCs w:val="24"/>
              </w:rPr>
            </w:pPr>
            <w:r w:rsidRPr="0003109D">
              <w:rPr>
                <w:b/>
                <w:sz w:val="24"/>
                <w:szCs w:val="24"/>
              </w:rPr>
              <w:t>Science/</w:t>
            </w:r>
          </w:p>
          <w:p w:rsidR="00727292" w:rsidRDefault="00727292" w:rsidP="00393C9A">
            <w:r w:rsidRPr="0003109D">
              <w:rPr>
                <w:b/>
                <w:sz w:val="24"/>
                <w:szCs w:val="24"/>
              </w:rPr>
              <w:t>Social Studies</w:t>
            </w:r>
          </w:p>
        </w:tc>
        <w:tc>
          <w:tcPr>
            <w:tcW w:w="1722" w:type="dxa"/>
            <w:shd w:val="clear" w:color="auto" w:fill="auto"/>
          </w:tcPr>
          <w:p w:rsidR="00727292" w:rsidRPr="0003109D" w:rsidRDefault="00727292" w:rsidP="00393C9A">
            <w:pPr>
              <w:spacing w:after="0" w:line="240" w:lineRule="auto"/>
              <w:rPr>
                <w:b/>
                <w:sz w:val="24"/>
                <w:szCs w:val="24"/>
              </w:rPr>
            </w:pPr>
            <w:r w:rsidRPr="0003109D">
              <w:rPr>
                <w:b/>
                <w:sz w:val="24"/>
                <w:szCs w:val="24"/>
              </w:rPr>
              <w:t>Science/</w:t>
            </w:r>
          </w:p>
          <w:p w:rsidR="00727292" w:rsidRDefault="00727292" w:rsidP="00393C9A">
            <w:r w:rsidRPr="0003109D">
              <w:rPr>
                <w:b/>
                <w:sz w:val="24"/>
                <w:szCs w:val="24"/>
              </w:rPr>
              <w:t>Social Studies</w:t>
            </w:r>
          </w:p>
        </w:tc>
      </w:tr>
      <w:tr w:rsidR="00727292" w:rsidRPr="00852350" w:rsidTr="00393C9A">
        <w:trPr>
          <w:trHeight w:val="624"/>
        </w:trPr>
        <w:tc>
          <w:tcPr>
            <w:tcW w:w="1472" w:type="dxa"/>
            <w:shd w:val="clear" w:color="auto" w:fill="auto"/>
            <w:vAlign w:val="center"/>
          </w:tcPr>
          <w:p w:rsidR="00727292" w:rsidRPr="00852350" w:rsidRDefault="00727292" w:rsidP="00393C9A">
            <w:pPr>
              <w:spacing w:after="0" w:line="240" w:lineRule="auto"/>
            </w:pPr>
            <w:r>
              <w:t>2:40</w:t>
            </w:r>
            <w:r w:rsidRPr="00852350">
              <w:t xml:space="preserve"> – 2:50 </w:t>
            </w:r>
          </w:p>
        </w:tc>
        <w:tc>
          <w:tcPr>
            <w:tcW w:w="8595" w:type="dxa"/>
            <w:gridSpan w:val="11"/>
            <w:shd w:val="clear" w:color="auto" w:fill="auto"/>
            <w:vAlign w:val="center"/>
          </w:tcPr>
          <w:p w:rsidR="00727292" w:rsidRPr="00E64763" w:rsidRDefault="00727292" w:rsidP="00393C9A">
            <w:pPr>
              <w:spacing w:after="0" w:line="240" w:lineRule="auto"/>
              <w:rPr>
                <w:sz w:val="28"/>
                <w:szCs w:val="28"/>
              </w:rPr>
            </w:pPr>
            <w:r w:rsidRPr="00852350">
              <w:rPr>
                <w:sz w:val="28"/>
                <w:szCs w:val="28"/>
              </w:rPr>
              <w:t>Dismissal</w:t>
            </w:r>
            <w:r w:rsidRPr="00E64763">
              <w:rPr>
                <w:sz w:val="28"/>
                <w:szCs w:val="28"/>
              </w:rPr>
              <w:t xml:space="preserve"> </w:t>
            </w:r>
          </w:p>
        </w:tc>
      </w:tr>
    </w:tbl>
    <w:p w:rsidR="00727292" w:rsidRDefault="00727292" w:rsidP="00D67905">
      <w:pPr>
        <w:pStyle w:val="Header"/>
        <w:jc w:val="center"/>
        <w:rPr>
          <w:sz w:val="32"/>
          <w:u w:val="single"/>
        </w:rPr>
      </w:pPr>
    </w:p>
    <w:tbl>
      <w:tblPr>
        <w:tblpPr w:leftFromText="180" w:rightFromText="180" w:vertAnchor="text" w:horzAnchor="margin" w:tblpY="562"/>
        <w:tblOverlap w:val="never"/>
        <w:tblW w:w="3760" w:type="dxa"/>
        <w:tblLook w:val="04A0"/>
      </w:tblPr>
      <w:tblGrid>
        <w:gridCol w:w="3976"/>
      </w:tblGrid>
      <w:tr w:rsidR="00727292" w:rsidRPr="008E0F91" w:rsidTr="00393C9A">
        <w:trPr>
          <w:trHeight w:val="465"/>
        </w:trPr>
        <w:tc>
          <w:tcPr>
            <w:tcW w:w="3760" w:type="dxa"/>
            <w:tcBorders>
              <w:top w:val="nil"/>
              <w:left w:val="nil"/>
              <w:bottom w:val="nil"/>
              <w:right w:val="nil"/>
            </w:tcBorders>
            <w:shd w:val="clear" w:color="auto" w:fill="auto"/>
            <w:noWrap/>
            <w:vAlign w:val="bottom"/>
            <w:hideMark/>
          </w:tcPr>
          <w:tbl>
            <w:tblPr>
              <w:tblpPr w:leftFromText="180" w:rightFromText="180" w:vertAnchor="text" w:horzAnchor="margin" w:tblpY="78"/>
              <w:tblOverlap w:val="never"/>
              <w:tblW w:w="3760" w:type="dxa"/>
              <w:tblLook w:val="04A0"/>
            </w:tblPr>
            <w:tblGrid>
              <w:gridCol w:w="3760"/>
            </w:tblGrid>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1 </w:t>
                  </w:r>
                  <w:proofErr w:type="spellStart"/>
                  <w:r>
                    <w:rPr>
                      <w:rFonts w:ascii="Kalinga" w:hAnsi="Kalinga"/>
                      <w:b/>
                      <w:bCs/>
                      <w:color w:val="000000"/>
                    </w:rPr>
                    <w:t>Borowicz</w:t>
                  </w:r>
                  <w:proofErr w:type="spellEnd"/>
                  <w:r>
                    <w:rPr>
                      <w:rFonts w:ascii="Kalinga" w:hAnsi="Kalinga"/>
                      <w:b/>
                      <w:bCs/>
                      <w:color w:val="000000"/>
                    </w:rPr>
                    <w:t>, Mason</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2 Brinker, Andrew</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3 Burdette, Sean</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4 </w:t>
                  </w:r>
                  <w:proofErr w:type="spellStart"/>
                  <w:r>
                    <w:rPr>
                      <w:rFonts w:ascii="Kalinga" w:hAnsi="Kalinga"/>
                      <w:b/>
                      <w:bCs/>
                      <w:color w:val="000000"/>
                    </w:rPr>
                    <w:t>Burgener</w:t>
                  </w:r>
                  <w:proofErr w:type="spellEnd"/>
                  <w:r>
                    <w:rPr>
                      <w:rFonts w:ascii="Kalinga" w:hAnsi="Kalinga"/>
                      <w:b/>
                      <w:bCs/>
                      <w:color w:val="000000"/>
                    </w:rPr>
                    <w:t>, Terry</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5 Ellis, </w:t>
                  </w:r>
                  <w:proofErr w:type="spellStart"/>
                  <w:r>
                    <w:rPr>
                      <w:rFonts w:ascii="Kalinga" w:hAnsi="Kalinga"/>
                      <w:b/>
                      <w:bCs/>
                      <w:color w:val="000000"/>
                    </w:rPr>
                    <w:t>Iana</w:t>
                  </w:r>
                  <w:proofErr w:type="spellEnd"/>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6 </w:t>
                  </w:r>
                  <w:proofErr w:type="spellStart"/>
                  <w:r>
                    <w:rPr>
                      <w:rFonts w:ascii="Kalinga" w:hAnsi="Kalinga"/>
                      <w:b/>
                      <w:bCs/>
                      <w:color w:val="000000"/>
                    </w:rPr>
                    <w:t>Gigliotti</w:t>
                  </w:r>
                  <w:proofErr w:type="spellEnd"/>
                  <w:r>
                    <w:rPr>
                      <w:rFonts w:ascii="Kalinga" w:hAnsi="Kalinga"/>
                      <w:b/>
                      <w:bCs/>
                      <w:color w:val="000000"/>
                    </w:rPr>
                    <w:t>, Rose</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7 Greaves, Trenton</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8 Gregory, Robert</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9 Haggard, Grace</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10 Hogue, Mary</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11 </w:t>
                  </w:r>
                  <w:proofErr w:type="spellStart"/>
                  <w:r>
                    <w:rPr>
                      <w:rFonts w:ascii="Kalinga" w:hAnsi="Kalinga"/>
                      <w:b/>
                      <w:bCs/>
                      <w:color w:val="000000"/>
                    </w:rPr>
                    <w:t>Labarge</w:t>
                  </w:r>
                  <w:proofErr w:type="spellEnd"/>
                  <w:r>
                    <w:rPr>
                      <w:rFonts w:ascii="Kalinga" w:hAnsi="Kalinga"/>
                      <w:b/>
                      <w:bCs/>
                      <w:color w:val="000000"/>
                    </w:rPr>
                    <w:t>, Justin</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12 Lewis, Katharine</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13 Lumley, Douglas</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14 Martin, Erin</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15 McFarland, </w:t>
                  </w:r>
                  <w:proofErr w:type="spellStart"/>
                  <w:r>
                    <w:rPr>
                      <w:rFonts w:ascii="Kalinga" w:hAnsi="Kalinga"/>
                      <w:b/>
                      <w:bCs/>
                      <w:color w:val="000000"/>
                    </w:rPr>
                    <w:t>Sierrah</w:t>
                  </w:r>
                  <w:proofErr w:type="spellEnd"/>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16 Mosley, Jacob</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17 Porterfield, Ty</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18 Robertson, Anna</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19 </w:t>
                  </w:r>
                  <w:proofErr w:type="spellStart"/>
                  <w:r>
                    <w:rPr>
                      <w:rFonts w:ascii="Kalinga" w:hAnsi="Kalinga"/>
                      <w:b/>
                      <w:bCs/>
                      <w:color w:val="000000"/>
                    </w:rPr>
                    <w:t>Schmid</w:t>
                  </w:r>
                  <w:proofErr w:type="spellEnd"/>
                  <w:r>
                    <w:rPr>
                      <w:rFonts w:ascii="Kalinga" w:hAnsi="Kalinga"/>
                      <w:b/>
                      <w:bCs/>
                      <w:color w:val="000000"/>
                    </w:rPr>
                    <w:t>, Hanna</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 xml:space="preserve">20 </w:t>
                  </w:r>
                  <w:proofErr w:type="spellStart"/>
                  <w:r>
                    <w:rPr>
                      <w:rFonts w:ascii="Kalinga" w:hAnsi="Kalinga"/>
                      <w:b/>
                      <w:bCs/>
                      <w:color w:val="000000"/>
                    </w:rPr>
                    <w:t>Taddeo</w:t>
                  </w:r>
                  <w:proofErr w:type="spellEnd"/>
                  <w:r>
                    <w:rPr>
                      <w:rFonts w:ascii="Kalinga" w:hAnsi="Kalinga"/>
                      <w:b/>
                      <w:bCs/>
                      <w:color w:val="000000"/>
                    </w:rPr>
                    <w:t>, Jenna</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21 Williams, Rodriguez</w:t>
                  </w:r>
                </w:p>
              </w:tc>
            </w:tr>
            <w:tr w:rsidR="00727292" w:rsidRPr="008E0F91" w:rsidTr="00727292">
              <w:trPr>
                <w:trHeight w:val="465"/>
              </w:trPr>
              <w:tc>
                <w:tcPr>
                  <w:tcW w:w="3760" w:type="dxa"/>
                  <w:tcBorders>
                    <w:top w:val="nil"/>
                    <w:left w:val="nil"/>
                    <w:bottom w:val="nil"/>
                    <w:right w:val="nil"/>
                  </w:tcBorders>
                  <w:shd w:val="clear" w:color="auto" w:fill="auto"/>
                  <w:noWrap/>
                  <w:vAlign w:val="bottom"/>
                  <w:hideMark/>
                </w:tcPr>
                <w:p w:rsidR="00727292" w:rsidRDefault="00727292" w:rsidP="00727292">
                  <w:pPr>
                    <w:rPr>
                      <w:rFonts w:ascii="Kalinga" w:hAnsi="Kalinga"/>
                      <w:b/>
                      <w:bCs/>
                      <w:color w:val="000000"/>
                      <w:sz w:val="24"/>
                      <w:szCs w:val="24"/>
                    </w:rPr>
                  </w:pPr>
                  <w:r>
                    <w:rPr>
                      <w:rFonts w:ascii="Kalinga" w:hAnsi="Kalinga"/>
                      <w:b/>
                      <w:bCs/>
                      <w:color w:val="000000"/>
                    </w:rPr>
                    <w:t>22 Woodworth, Gavin</w:t>
                  </w:r>
                </w:p>
              </w:tc>
            </w:tr>
          </w:tbl>
          <w:p w:rsidR="00727292" w:rsidRDefault="00727292" w:rsidP="00393C9A">
            <w:pPr>
              <w:rPr>
                <w:rFonts w:ascii="Kalinga" w:hAnsi="Kalinga"/>
                <w:b/>
                <w:bCs/>
                <w:color w:val="000000"/>
                <w:sz w:val="24"/>
                <w:szCs w:val="24"/>
              </w:rPr>
            </w:pPr>
          </w:p>
        </w:tc>
      </w:tr>
      <w:tr w:rsidR="00727292" w:rsidRPr="008E0F91" w:rsidTr="00393C9A">
        <w:trPr>
          <w:trHeight w:val="465"/>
        </w:trPr>
        <w:tc>
          <w:tcPr>
            <w:tcW w:w="3760" w:type="dxa"/>
            <w:tcBorders>
              <w:top w:val="nil"/>
              <w:left w:val="nil"/>
              <w:bottom w:val="nil"/>
              <w:right w:val="nil"/>
            </w:tcBorders>
            <w:shd w:val="clear" w:color="auto" w:fill="auto"/>
            <w:noWrap/>
            <w:vAlign w:val="bottom"/>
            <w:hideMark/>
          </w:tcPr>
          <w:p w:rsidR="00727292" w:rsidRDefault="00727292" w:rsidP="00393C9A">
            <w:pPr>
              <w:rPr>
                <w:rFonts w:ascii="Kalinga" w:hAnsi="Kalinga"/>
                <w:b/>
                <w:bCs/>
                <w:color w:val="000000"/>
                <w:sz w:val="24"/>
                <w:szCs w:val="24"/>
              </w:rPr>
            </w:pPr>
          </w:p>
        </w:tc>
      </w:tr>
    </w:tbl>
    <w:p w:rsidR="00727292" w:rsidRPr="008E0F91" w:rsidRDefault="00727292" w:rsidP="00727292">
      <w:pPr>
        <w:spacing w:after="0" w:line="240" w:lineRule="auto"/>
        <w:rPr>
          <w:rFonts w:asciiTheme="minorHAnsi" w:hAnsiTheme="minorHAnsi"/>
          <w:sz w:val="32"/>
          <w:szCs w:val="32"/>
        </w:rPr>
      </w:pPr>
      <w:r w:rsidRPr="008E0F91">
        <w:rPr>
          <w:rFonts w:asciiTheme="minorHAnsi" w:hAnsiTheme="minorHAnsi"/>
          <w:sz w:val="32"/>
          <w:szCs w:val="32"/>
          <w:u w:val="single"/>
        </w:rPr>
        <w:t>Mrs. Smith</w:t>
      </w:r>
      <w:r w:rsidRPr="008E0F91">
        <w:rPr>
          <w:rFonts w:asciiTheme="minorHAnsi" w:hAnsiTheme="minorHAnsi"/>
          <w:sz w:val="32"/>
          <w:szCs w:val="32"/>
          <w:u w:val="single"/>
        </w:rPr>
        <w:tab/>
      </w:r>
      <w:r>
        <w:rPr>
          <w:rFonts w:asciiTheme="minorHAnsi" w:hAnsiTheme="minorHAnsi"/>
          <w:sz w:val="32"/>
          <w:szCs w:val="32"/>
          <w:u w:val="single"/>
        </w:rPr>
        <w:t>‘s Class</w:t>
      </w:r>
      <w:r>
        <w:rPr>
          <w:rFonts w:asciiTheme="minorHAnsi" w:hAnsiTheme="minorHAnsi"/>
          <w:sz w:val="32"/>
          <w:szCs w:val="32"/>
        </w:rPr>
        <w:tab/>
      </w:r>
      <w:r w:rsidRPr="008E0F91">
        <w:rPr>
          <w:rFonts w:asciiTheme="minorHAnsi" w:hAnsiTheme="minorHAnsi"/>
          <w:sz w:val="32"/>
          <w:szCs w:val="32"/>
          <w:u w:val="single"/>
        </w:rPr>
        <w:t>Room 505</w:t>
      </w:r>
      <w:r w:rsidRPr="008E0F91">
        <w:rPr>
          <w:rFonts w:asciiTheme="minorHAnsi" w:hAnsiTheme="minorHAnsi"/>
          <w:sz w:val="32"/>
          <w:szCs w:val="32"/>
        </w:rPr>
        <w:tab/>
      </w:r>
      <w:r>
        <w:rPr>
          <w:rFonts w:asciiTheme="minorHAnsi" w:hAnsiTheme="minorHAnsi"/>
          <w:sz w:val="32"/>
          <w:szCs w:val="32"/>
        </w:rPr>
        <w:tab/>
      </w:r>
      <w:r w:rsidRPr="008E0F91">
        <w:rPr>
          <w:rFonts w:asciiTheme="minorHAnsi" w:hAnsiTheme="minorHAnsi"/>
          <w:sz w:val="32"/>
          <w:szCs w:val="32"/>
          <w:u w:val="single"/>
        </w:rPr>
        <w:t>20</w:t>
      </w:r>
      <w:r>
        <w:rPr>
          <w:rFonts w:asciiTheme="minorHAnsi" w:hAnsiTheme="minorHAnsi"/>
          <w:sz w:val="32"/>
          <w:szCs w:val="32"/>
          <w:u w:val="single"/>
        </w:rPr>
        <w:t>10</w:t>
      </w:r>
      <w:r w:rsidRPr="008E0F91">
        <w:rPr>
          <w:rFonts w:asciiTheme="minorHAnsi" w:hAnsiTheme="minorHAnsi"/>
          <w:sz w:val="32"/>
          <w:szCs w:val="32"/>
          <w:u w:val="single"/>
        </w:rPr>
        <w:t xml:space="preserve"> - 20</w:t>
      </w:r>
      <w:r>
        <w:rPr>
          <w:rFonts w:asciiTheme="minorHAnsi" w:hAnsiTheme="minorHAnsi"/>
          <w:sz w:val="32"/>
          <w:szCs w:val="32"/>
          <w:u w:val="single"/>
        </w:rPr>
        <w:t>11</w:t>
      </w:r>
      <w:r w:rsidRPr="008E0F91">
        <w:rPr>
          <w:rFonts w:asciiTheme="minorHAnsi" w:hAnsiTheme="minorHAnsi"/>
          <w:sz w:val="32"/>
          <w:szCs w:val="32"/>
        </w:rPr>
        <w:br w:type="textWrapping" w:clear="all"/>
      </w:r>
    </w:p>
    <w:p w:rsidR="00727292" w:rsidRPr="000B0F26" w:rsidRDefault="00727292" w:rsidP="00727292">
      <w:pPr>
        <w:spacing w:after="0" w:line="240" w:lineRule="auto"/>
        <w:rPr>
          <w:sz w:val="32"/>
        </w:rPr>
      </w:pPr>
    </w:p>
    <w:p w:rsidR="00AF25A8" w:rsidRDefault="00AF25A8">
      <w:pPr>
        <w:rPr>
          <w:rFonts w:ascii="Tempus Sans ITC" w:hAnsi="Tempus Sans ITC"/>
          <w:b/>
          <w:sz w:val="28"/>
          <w:szCs w:val="28"/>
        </w:rPr>
      </w:pPr>
    </w:p>
    <w:p w:rsidR="00601433" w:rsidRPr="008E0F91" w:rsidRDefault="00601433">
      <w:pPr>
        <w:spacing w:after="0" w:line="240" w:lineRule="auto"/>
        <w:rPr>
          <w:rFonts w:asciiTheme="minorHAnsi" w:hAnsiTheme="minorHAnsi"/>
          <w:sz w:val="32"/>
          <w:szCs w:val="32"/>
        </w:rPr>
      </w:pPr>
    </w:p>
    <w:sectPr w:rsidR="00601433" w:rsidRPr="008E0F91" w:rsidSect="00D6790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DD9" w:rsidRDefault="00A07DD9" w:rsidP="008F1500">
      <w:pPr>
        <w:spacing w:after="0" w:line="240" w:lineRule="auto"/>
      </w:pPr>
      <w:r>
        <w:separator/>
      </w:r>
    </w:p>
  </w:endnote>
  <w:endnote w:type="continuationSeparator" w:id="1">
    <w:p w:rsidR="00A07DD9" w:rsidRDefault="00A07DD9" w:rsidP="008F15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David">
    <w:charset w:val="B1"/>
    <w:family w:val="swiss"/>
    <w:pitch w:val="variable"/>
    <w:sig w:usb0="00000801" w:usb1="00000000" w:usb2="00000000" w:usb3="00000000" w:csb0="00000020" w:csb1="00000000"/>
  </w:font>
  <w:font w:name="Wingdings">
    <w:panose1 w:val="05000000000000000000"/>
    <w:charset w:val="02"/>
    <w:family w:val="auto"/>
    <w:pitch w:val="variable"/>
    <w:sig w:usb0="00000000" w:usb1="10000000" w:usb2="00000000" w:usb3="00000000" w:csb0="80000000" w:csb1="00000000"/>
  </w:font>
  <w:font w:name="Kalinga">
    <w:altName w:val="Times New Roman"/>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DD9" w:rsidRDefault="00A07DD9" w:rsidP="008F1500">
      <w:pPr>
        <w:spacing w:after="0" w:line="240" w:lineRule="auto"/>
      </w:pPr>
      <w:r>
        <w:separator/>
      </w:r>
    </w:p>
  </w:footnote>
  <w:footnote w:type="continuationSeparator" w:id="1">
    <w:p w:rsidR="00A07DD9" w:rsidRDefault="00A07DD9" w:rsidP="008F15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pt;height:11.2pt" o:bullet="t">
        <v:imagedata r:id="rId1" o:title="BD14753_"/>
      </v:shape>
    </w:pict>
  </w:numPicBullet>
  <w:abstractNum w:abstractNumId="0">
    <w:nsid w:val="47D33882"/>
    <w:multiLevelType w:val="hybridMultilevel"/>
    <w:tmpl w:val="45B6CE38"/>
    <w:lvl w:ilvl="0" w:tplc="19A4254E">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AF6771"/>
    <w:multiLevelType w:val="hybridMultilevel"/>
    <w:tmpl w:val="2028FE96"/>
    <w:lvl w:ilvl="0" w:tplc="0B68F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3A1C93"/>
    <w:multiLevelType w:val="hybridMultilevel"/>
    <w:tmpl w:val="E1C4A6A6"/>
    <w:lvl w:ilvl="0" w:tplc="A934C85A">
      <w:start w:val="1"/>
      <w:numFmt w:val="bullet"/>
      <w:lvlText w:val=""/>
      <w:lvlPicBulletId w:val="0"/>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63954"/>
    <w:rsid w:val="000678E6"/>
    <w:rsid w:val="000B5B79"/>
    <w:rsid w:val="000C6BA3"/>
    <w:rsid w:val="000F412C"/>
    <w:rsid w:val="00132E13"/>
    <w:rsid w:val="00163954"/>
    <w:rsid w:val="001E7810"/>
    <w:rsid w:val="00235D06"/>
    <w:rsid w:val="00252BCE"/>
    <w:rsid w:val="002C67BD"/>
    <w:rsid w:val="003439EF"/>
    <w:rsid w:val="00351FBA"/>
    <w:rsid w:val="003820E3"/>
    <w:rsid w:val="00393C9A"/>
    <w:rsid w:val="003A3255"/>
    <w:rsid w:val="003A55B5"/>
    <w:rsid w:val="004C7230"/>
    <w:rsid w:val="004D2245"/>
    <w:rsid w:val="00523B71"/>
    <w:rsid w:val="00544F03"/>
    <w:rsid w:val="005C678B"/>
    <w:rsid w:val="005E1E7E"/>
    <w:rsid w:val="005E2B94"/>
    <w:rsid w:val="00601433"/>
    <w:rsid w:val="00697449"/>
    <w:rsid w:val="006A7C15"/>
    <w:rsid w:val="00704237"/>
    <w:rsid w:val="00727292"/>
    <w:rsid w:val="007330EB"/>
    <w:rsid w:val="007B19B5"/>
    <w:rsid w:val="007F355B"/>
    <w:rsid w:val="00857479"/>
    <w:rsid w:val="008B623D"/>
    <w:rsid w:val="008E0F91"/>
    <w:rsid w:val="008F1500"/>
    <w:rsid w:val="009015C5"/>
    <w:rsid w:val="0095221E"/>
    <w:rsid w:val="00991A5D"/>
    <w:rsid w:val="00991CDF"/>
    <w:rsid w:val="00A07DD9"/>
    <w:rsid w:val="00A55980"/>
    <w:rsid w:val="00A6715D"/>
    <w:rsid w:val="00A741DD"/>
    <w:rsid w:val="00A924C7"/>
    <w:rsid w:val="00AF25A8"/>
    <w:rsid w:val="00AF3BBE"/>
    <w:rsid w:val="00AF40F2"/>
    <w:rsid w:val="00AF7304"/>
    <w:rsid w:val="00B226EA"/>
    <w:rsid w:val="00B84479"/>
    <w:rsid w:val="00C414D0"/>
    <w:rsid w:val="00C43031"/>
    <w:rsid w:val="00C751EB"/>
    <w:rsid w:val="00CF2E4B"/>
    <w:rsid w:val="00D41828"/>
    <w:rsid w:val="00D67905"/>
    <w:rsid w:val="00D86051"/>
    <w:rsid w:val="00DC0F13"/>
    <w:rsid w:val="00DC204D"/>
    <w:rsid w:val="00DF1737"/>
    <w:rsid w:val="00E10CB0"/>
    <w:rsid w:val="00E734AF"/>
    <w:rsid w:val="00EB453E"/>
    <w:rsid w:val="00EC7256"/>
    <w:rsid w:val="00EE489C"/>
    <w:rsid w:val="00F02D4A"/>
    <w:rsid w:val="00F267B1"/>
    <w:rsid w:val="00F27C4B"/>
    <w:rsid w:val="00F44E43"/>
    <w:rsid w:val="00FA49CB"/>
    <w:rsid w:val="00FB32FA"/>
    <w:rsid w:val="00FB69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23D"/>
    <w:pPr>
      <w:spacing w:after="200" w:line="276" w:lineRule="auto"/>
    </w:pPr>
    <w:rPr>
      <w:sz w:val="22"/>
      <w:szCs w:val="22"/>
    </w:rPr>
  </w:style>
  <w:style w:type="paragraph" w:styleId="Heading1">
    <w:name w:val="heading 1"/>
    <w:basedOn w:val="Normal"/>
    <w:next w:val="Normal"/>
    <w:link w:val="Heading1Char"/>
    <w:uiPriority w:val="9"/>
    <w:qFormat/>
    <w:rsid w:val="003820E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39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54"/>
    <w:rPr>
      <w:rFonts w:ascii="Tahoma" w:hAnsi="Tahoma" w:cs="Tahoma"/>
      <w:sz w:val="16"/>
      <w:szCs w:val="16"/>
    </w:rPr>
  </w:style>
  <w:style w:type="character" w:styleId="Hyperlink">
    <w:name w:val="Hyperlink"/>
    <w:basedOn w:val="DefaultParagraphFont"/>
    <w:uiPriority w:val="99"/>
    <w:unhideWhenUsed/>
    <w:rsid w:val="007330EB"/>
    <w:rPr>
      <w:color w:val="0000FF"/>
      <w:u w:val="single"/>
    </w:rPr>
  </w:style>
  <w:style w:type="paragraph" w:styleId="Header">
    <w:name w:val="header"/>
    <w:basedOn w:val="Normal"/>
    <w:link w:val="HeaderChar"/>
    <w:uiPriority w:val="99"/>
    <w:semiHidden/>
    <w:unhideWhenUsed/>
    <w:rsid w:val="008F15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1500"/>
  </w:style>
  <w:style w:type="paragraph" w:styleId="Footer">
    <w:name w:val="footer"/>
    <w:basedOn w:val="Normal"/>
    <w:link w:val="FooterChar"/>
    <w:uiPriority w:val="99"/>
    <w:semiHidden/>
    <w:unhideWhenUsed/>
    <w:rsid w:val="008F15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1500"/>
  </w:style>
  <w:style w:type="character" w:customStyle="1" w:styleId="Heading1Char">
    <w:name w:val="Heading 1 Char"/>
    <w:basedOn w:val="DefaultParagraphFont"/>
    <w:link w:val="Heading1"/>
    <w:uiPriority w:val="9"/>
    <w:rsid w:val="003820E3"/>
    <w:rPr>
      <w:rFonts w:ascii="Cambria" w:eastAsia="Times New Roman" w:hAnsi="Cambria" w:cs="Times New Roman"/>
      <w:b/>
      <w:bCs/>
      <w:color w:val="365F91"/>
      <w:sz w:val="28"/>
      <w:szCs w:val="28"/>
    </w:rPr>
  </w:style>
  <w:style w:type="paragraph" w:styleId="ListParagraph">
    <w:name w:val="List Paragraph"/>
    <w:basedOn w:val="Normal"/>
    <w:uiPriority w:val="34"/>
    <w:qFormat/>
    <w:rsid w:val="00AF40F2"/>
    <w:pPr>
      <w:ind w:left="720"/>
      <w:contextualSpacing/>
    </w:pPr>
  </w:style>
</w:styles>
</file>

<file path=word/webSettings.xml><?xml version="1.0" encoding="utf-8"?>
<w:webSettings xmlns:r="http://schemas.openxmlformats.org/officeDocument/2006/relationships" xmlns:w="http://schemas.openxmlformats.org/wordprocessingml/2006/main">
  <w:divs>
    <w:div w:id="3543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6</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nsmith</cp:lastModifiedBy>
  <cp:revision>5</cp:revision>
  <cp:lastPrinted>2010-09-07T19:39:00Z</cp:lastPrinted>
  <dcterms:created xsi:type="dcterms:W3CDTF">2009-09-03T21:13:00Z</dcterms:created>
  <dcterms:modified xsi:type="dcterms:W3CDTF">2010-09-07T19:47:00Z</dcterms:modified>
</cp:coreProperties>
</file>